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7AA" w:rsidRPr="00A837B5" w:rsidRDefault="006C57AA" w:rsidP="006C57AA">
      <w:pPr>
        <w:jc w:val="right"/>
        <w:rPr>
          <w:b/>
          <w:sz w:val="20"/>
        </w:rPr>
      </w:pPr>
      <w:r w:rsidRPr="00A837B5">
        <w:rPr>
          <w:b/>
          <w:sz w:val="20"/>
        </w:rPr>
        <w:t>„Příloha č. 1 k vyhlášce č. 503/2006 Sb.</w:t>
      </w:r>
    </w:p>
    <w:p w:rsidR="006C57AA" w:rsidRPr="00A837B5" w:rsidRDefault="006C57AA" w:rsidP="006C57AA">
      <w:pPr>
        <w:pStyle w:val="Nadpis1"/>
        <w:tabs>
          <w:tab w:val="left" w:pos="4395"/>
        </w:tabs>
        <w:rPr>
          <w:rFonts w:ascii="Times New Roman" w:hAnsi="Times New Roman"/>
          <w:sz w:val="24"/>
          <w:szCs w:val="24"/>
        </w:rPr>
      </w:pPr>
      <w:r w:rsidRPr="00A837B5">
        <w:rPr>
          <w:rFonts w:ascii="Times New Roman" w:hAnsi="Times New Roman"/>
          <w:sz w:val="24"/>
          <w:szCs w:val="24"/>
        </w:rPr>
        <w:tab/>
        <w:t xml:space="preserve">Adresa příslušného úřadu </w:t>
      </w:r>
    </w:p>
    <w:p w:rsidR="006C57AA" w:rsidRPr="009902B3" w:rsidRDefault="006C57AA" w:rsidP="006C57AA">
      <w:pPr>
        <w:tabs>
          <w:tab w:val="left" w:pos="4395"/>
          <w:tab w:val="left" w:pos="5670"/>
        </w:tabs>
        <w:spacing w:before="240" w:line="360" w:lineRule="auto"/>
        <w:rPr>
          <w:szCs w:val="24"/>
        </w:rPr>
      </w:pPr>
      <w:r w:rsidRPr="00A837B5">
        <w:rPr>
          <w:szCs w:val="24"/>
        </w:rPr>
        <w:tab/>
        <w:t>Úřad:</w:t>
      </w:r>
      <w:r w:rsidRPr="00A837B5">
        <w:rPr>
          <w:szCs w:val="24"/>
        </w:rPr>
        <w:tab/>
      </w:r>
      <w:r w:rsidR="009902B3" w:rsidRPr="009902B3">
        <w:rPr>
          <w:szCs w:val="24"/>
        </w:rPr>
        <w:t xml:space="preserve">Úřad </w:t>
      </w:r>
      <w:r w:rsidR="009D4373" w:rsidRPr="009902B3">
        <w:rPr>
          <w:szCs w:val="24"/>
        </w:rPr>
        <w:t>MČ Brno – Žebětín,</w:t>
      </w:r>
      <w:r w:rsidR="004D65B0" w:rsidRPr="009902B3">
        <w:rPr>
          <w:szCs w:val="24"/>
        </w:rPr>
        <w:t xml:space="preserve"> stavební </w:t>
      </w:r>
      <w:r w:rsidR="009902B3" w:rsidRPr="009902B3">
        <w:rPr>
          <w:szCs w:val="24"/>
        </w:rPr>
        <w:t>úřad</w:t>
      </w:r>
    </w:p>
    <w:p w:rsidR="004D65B0" w:rsidRPr="009902B3" w:rsidRDefault="006C57AA" w:rsidP="006C57AA">
      <w:pPr>
        <w:tabs>
          <w:tab w:val="left" w:pos="4395"/>
          <w:tab w:val="left" w:pos="5670"/>
        </w:tabs>
        <w:spacing w:line="360" w:lineRule="auto"/>
        <w:rPr>
          <w:szCs w:val="24"/>
        </w:rPr>
      </w:pPr>
      <w:r w:rsidRPr="009902B3">
        <w:rPr>
          <w:szCs w:val="24"/>
        </w:rPr>
        <w:tab/>
        <w:t>Ulice:</w:t>
      </w:r>
      <w:r w:rsidRPr="009902B3">
        <w:rPr>
          <w:szCs w:val="24"/>
        </w:rPr>
        <w:tab/>
      </w:r>
      <w:r w:rsidR="009D4373" w:rsidRPr="009902B3">
        <w:rPr>
          <w:szCs w:val="24"/>
        </w:rPr>
        <w:t>Křivánkovo náměstí 43/35</w:t>
      </w:r>
    </w:p>
    <w:p w:rsidR="006C57AA" w:rsidRPr="009902B3" w:rsidRDefault="006C57AA" w:rsidP="006C57AA">
      <w:pPr>
        <w:tabs>
          <w:tab w:val="left" w:pos="4395"/>
          <w:tab w:val="left" w:pos="5670"/>
        </w:tabs>
        <w:spacing w:line="360" w:lineRule="auto"/>
        <w:rPr>
          <w:szCs w:val="24"/>
        </w:rPr>
      </w:pPr>
      <w:r w:rsidRPr="009902B3">
        <w:rPr>
          <w:szCs w:val="24"/>
        </w:rPr>
        <w:tab/>
        <w:t>PSČ, obec:</w:t>
      </w:r>
      <w:r w:rsidRPr="009902B3">
        <w:rPr>
          <w:szCs w:val="24"/>
        </w:rPr>
        <w:tab/>
      </w:r>
      <w:r w:rsidR="009D4373" w:rsidRPr="009902B3">
        <w:rPr>
          <w:szCs w:val="24"/>
        </w:rPr>
        <w:t>641 00 Brno</w:t>
      </w:r>
    </w:p>
    <w:p w:rsidR="006C57AA" w:rsidRPr="00A837B5" w:rsidRDefault="006C57AA" w:rsidP="006C57AA">
      <w:pPr>
        <w:tabs>
          <w:tab w:val="left" w:pos="4395"/>
        </w:tabs>
        <w:rPr>
          <w:szCs w:val="24"/>
        </w:rPr>
      </w:pPr>
    </w:p>
    <w:p w:rsidR="006C57AA" w:rsidRPr="00A837B5" w:rsidRDefault="009D4373" w:rsidP="009D4373">
      <w:pPr>
        <w:pStyle w:val="Bezmezer"/>
        <w:jc w:val="left"/>
        <w:rPr>
          <w:i/>
        </w:rPr>
      </w:pPr>
      <w:r w:rsidRPr="009D4373">
        <w:rPr>
          <w:color w:val="FF0000"/>
          <w:szCs w:val="24"/>
        </w:rPr>
        <w:br/>
      </w:r>
      <w:r w:rsidR="006C57AA" w:rsidRPr="00A837B5">
        <w:rPr>
          <w:szCs w:val="24"/>
        </w:rPr>
        <w:t xml:space="preserve">Věc:  </w:t>
      </w:r>
      <w:r w:rsidR="006C57AA" w:rsidRPr="00A837B5">
        <w:rPr>
          <w:szCs w:val="24"/>
        </w:rPr>
        <w:tab/>
      </w:r>
      <w:r w:rsidR="006C57AA" w:rsidRPr="00A837B5">
        <w:rPr>
          <w:rFonts w:ascii="Times New Roman tučné" w:hAnsi="Times New Roman tučné"/>
          <w:caps/>
        </w:rPr>
        <w:t>ŽÁDOST O VYDÁNÍ ROZHODNUTÍ o umístění stavby</w:t>
      </w:r>
    </w:p>
    <w:p w:rsidR="006C57AA" w:rsidRPr="00A837B5" w:rsidRDefault="004D65B0" w:rsidP="006C57AA">
      <w:pPr>
        <w:tabs>
          <w:tab w:val="left" w:pos="567"/>
          <w:tab w:val="left" w:pos="993"/>
        </w:tabs>
        <w:spacing w:before="240"/>
        <w:rPr>
          <w:b/>
          <w:sz w:val="26"/>
          <w:szCs w:val="26"/>
        </w:rPr>
      </w:pPr>
      <w:r w:rsidRPr="00A837B5">
        <w:rPr>
          <w:b/>
          <w:sz w:val="26"/>
          <w:szCs w:val="26"/>
        </w:rPr>
        <w:fldChar w:fldCharType="begin">
          <w:ffData>
            <w:name w:val="Zaškrtávací26"/>
            <w:enabled/>
            <w:calcOnExit w:val="0"/>
            <w:checkBox>
              <w:sizeAuto/>
              <w:default w:val="1"/>
            </w:checkBox>
          </w:ffData>
        </w:fldChar>
      </w:r>
      <w:bookmarkStart w:id="0" w:name="Zaškrtávací26"/>
      <w:r w:rsidRPr="00A837B5">
        <w:rPr>
          <w:b/>
          <w:sz w:val="26"/>
          <w:szCs w:val="26"/>
        </w:rPr>
        <w:instrText xml:space="preserve"> FORMCHECKBOX </w:instrText>
      </w:r>
      <w:r w:rsidR="0004411E">
        <w:rPr>
          <w:b/>
          <w:sz w:val="26"/>
          <w:szCs w:val="26"/>
        </w:rPr>
      </w:r>
      <w:r w:rsidR="0004411E">
        <w:rPr>
          <w:b/>
          <w:sz w:val="26"/>
          <w:szCs w:val="26"/>
        </w:rPr>
        <w:fldChar w:fldCharType="separate"/>
      </w:r>
      <w:r w:rsidRPr="00A837B5">
        <w:rPr>
          <w:b/>
          <w:sz w:val="26"/>
          <w:szCs w:val="26"/>
        </w:rPr>
        <w:fldChar w:fldCharType="end"/>
      </w:r>
      <w:bookmarkEnd w:id="0"/>
      <w:r w:rsidR="006C57AA" w:rsidRPr="00A837B5">
        <w:rPr>
          <w:b/>
          <w:sz w:val="26"/>
          <w:szCs w:val="26"/>
        </w:rPr>
        <w:t xml:space="preserve"> </w:t>
      </w:r>
      <w:r w:rsidR="006C57AA" w:rsidRPr="00A837B5">
        <w:rPr>
          <w:b/>
          <w:sz w:val="26"/>
          <w:szCs w:val="26"/>
        </w:rPr>
        <w:tab/>
      </w:r>
      <w:r w:rsidR="006C57AA" w:rsidRPr="00A837B5">
        <w:rPr>
          <w:b/>
          <w:sz w:val="26"/>
          <w:szCs w:val="26"/>
        </w:rPr>
        <w:tab/>
        <w:t xml:space="preserve">v územním řízení </w:t>
      </w:r>
    </w:p>
    <w:p w:rsidR="006C57AA" w:rsidRPr="00A837B5" w:rsidRDefault="006C57AA" w:rsidP="006C57AA">
      <w:pPr>
        <w:tabs>
          <w:tab w:val="left" w:pos="567"/>
          <w:tab w:val="left" w:pos="993"/>
        </w:tabs>
        <w:spacing w:before="120"/>
        <w:rPr>
          <w:b/>
          <w:sz w:val="26"/>
          <w:szCs w:val="26"/>
        </w:rPr>
      </w:pPr>
      <w:r w:rsidRPr="00A837B5">
        <w:rPr>
          <w:b/>
          <w:sz w:val="26"/>
          <w:szCs w:val="26"/>
        </w:rPr>
        <w:fldChar w:fldCharType="begin">
          <w:ffData>
            <w:name w:val="Zaškrtávací26"/>
            <w:enabled/>
            <w:calcOnExit w:val="0"/>
            <w:checkBox>
              <w:sizeAuto/>
              <w:default w:val="0"/>
            </w:checkBox>
          </w:ffData>
        </w:fldChar>
      </w:r>
      <w:r w:rsidRPr="00A837B5">
        <w:rPr>
          <w:b/>
          <w:sz w:val="26"/>
          <w:szCs w:val="26"/>
        </w:rPr>
        <w:instrText xml:space="preserve"> FORMCHECKBOX </w:instrText>
      </w:r>
      <w:r w:rsidR="0004411E">
        <w:rPr>
          <w:b/>
          <w:sz w:val="26"/>
          <w:szCs w:val="26"/>
        </w:rPr>
      </w:r>
      <w:r w:rsidR="0004411E">
        <w:rPr>
          <w:b/>
          <w:sz w:val="26"/>
          <w:szCs w:val="26"/>
        </w:rPr>
        <w:fldChar w:fldCharType="separate"/>
      </w:r>
      <w:r w:rsidRPr="00A837B5">
        <w:rPr>
          <w:b/>
          <w:sz w:val="26"/>
          <w:szCs w:val="26"/>
        </w:rPr>
        <w:fldChar w:fldCharType="end"/>
      </w:r>
      <w:r w:rsidRPr="00A837B5">
        <w:rPr>
          <w:b/>
          <w:sz w:val="26"/>
          <w:szCs w:val="26"/>
        </w:rPr>
        <w:t xml:space="preserve"> </w:t>
      </w:r>
      <w:r w:rsidRPr="00A837B5">
        <w:rPr>
          <w:b/>
          <w:sz w:val="26"/>
          <w:szCs w:val="26"/>
        </w:rPr>
        <w:tab/>
      </w:r>
      <w:r w:rsidRPr="00A837B5">
        <w:rPr>
          <w:b/>
          <w:sz w:val="26"/>
          <w:szCs w:val="26"/>
        </w:rPr>
        <w:tab/>
        <w:t>ve zjednodušeném územním řízení</w:t>
      </w:r>
    </w:p>
    <w:p w:rsidR="006C57AA" w:rsidRPr="00A837B5" w:rsidRDefault="006C57AA" w:rsidP="006C57AA"/>
    <w:p w:rsidR="006C57AA" w:rsidRPr="00A837B5" w:rsidRDefault="006C57AA" w:rsidP="006C57AA">
      <w:pPr>
        <w:pStyle w:val="nadpiszkona"/>
        <w:spacing w:before="0"/>
        <w:jc w:val="both"/>
        <w:rPr>
          <w:b w:val="0"/>
          <w:szCs w:val="24"/>
        </w:rPr>
      </w:pPr>
      <w:r w:rsidRPr="00A837B5">
        <w:rPr>
          <w:b w:val="0"/>
          <w:szCs w:val="24"/>
        </w:rPr>
        <w:t xml:space="preserve">podle ustanovení § 86 ve spojení s § </w:t>
      </w:r>
      <w:smartTag w:uri="urn:schemas-microsoft-com:office:smarttags" w:element="metricconverter">
        <w:smartTagPr>
          <w:attr w:name="ProductID" w:val="79 a"/>
        </w:smartTagPr>
        <w:r w:rsidRPr="00A837B5">
          <w:rPr>
            <w:b w:val="0"/>
            <w:szCs w:val="24"/>
          </w:rPr>
          <w:t>79 a</w:t>
        </w:r>
      </w:smartTag>
      <w:r w:rsidRPr="00A837B5">
        <w:rPr>
          <w:b w:val="0"/>
          <w:szCs w:val="24"/>
        </w:rPr>
        <w:t xml:space="preserve"> 85 zákona č. 183/2006 Sb., o územním plánování a stavebním řádu (stavební zákon) a § 3 a § 13b vyhlášky č. 503/2006 Sb., o podrobnější úpravě územního rozhodování, územního opatření a stavebního řádu.</w:t>
      </w:r>
    </w:p>
    <w:p w:rsidR="006C57AA" w:rsidRPr="00A837B5" w:rsidRDefault="006C57AA" w:rsidP="006C57AA">
      <w:pPr>
        <w:spacing w:before="840"/>
        <w:jc w:val="center"/>
        <w:rPr>
          <w:b/>
          <w:sz w:val="28"/>
          <w:szCs w:val="28"/>
        </w:rPr>
      </w:pPr>
      <w:r w:rsidRPr="00A837B5">
        <w:rPr>
          <w:b/>
          <w:sz w:val="28"/>
          <w:szCs w:val="28"/>
        </w:rPr>
        <w:t>ČÁST A</w:t>
      </w:r>
    </w:p>
    <w:p w:rsidR="00734A9F" w:rsidRPr="00A837B5" w:rsidRDefault="00734A9F" w:rsidP="006C57AA">
      <w:pPr>
        <w:tabs>
          <w:tab w:val="num" w:pos="426"/>
        </w:tabs>
        <w:spacing w:before="120" w:after="120"/>
        <w:ind w:left="425" w:hanging="425"/>
        <w:rPr>
          <w:b/>
        </w:rPr>
      </w:pPr>
    </w:p>
    <w:p w:rsidR="006C57AA" w:rsidRPr="00A837B5" w:rsidRDefault="006C57AA" w:rsidP="006C57AA">
      <w:pPr>
        <w:tabs>
          <w:tab w:val="num" w:pos="426"/>
        </w:tabs>
        <w:spacing w:before="120" w:after="120"/>
        <w:ind w:left="425" w:hanging="425"/>
        <w:rPr>
          <w:b/>
        </w:rPr>
      </w:pPr>
      <w:r w:rsidRPr="00A837B5">
        <w:rPr>
          <w:b/>
        </w:rPr>
        <w:t xml:space="preserve">I. Identifikační údaje stavby </w:t>
      </w:r>
    </w:p>
    <w:p w:rsidR="006C57AA" w:rsidRPr="00A837B5" w:rsidRDefault="006C57AA" w:rsidP="006C57AA">
      <w:r w:rsidRPr="00A837B5">
        <w:t>(název stavby / změny stavby, druh a účel stavby / změny stavby, místo stavby / změny stavby – obec, ulice, číslo popisné / evidenční)</w:t>
      </w:r>
    </w:p>
    <w:p w:rsidR="00734A9F" w:rsidRPr="009902B3" w:rsidRDefault="00734A9F" w:rsidP="006C57AA"/>
    <w:p w:rsidR="00571F3D" w:rsidRPr="00571F3D" w:rsidRDefault="00571F3D" w:rsidP="00571F3D">
      <w:pPr>
        <w:spacing w:before="120"/>
        <w:rPr>
          <w:b/>
          <w:szCs w:val="24"/>
        </w:rPr>
      </w:pPr>
      <w:r w:rsidRPr="00571F3D">
        <w:rPr>
          <w:b/>
          <w:szCs w:val="24"/>
        </w:rPr>
        <w:t>„</w:t>
      </w:r>
      <w:r w:rsidRPr="00571F3D">
        <w:rPr>
          <w:b/>
          <w:szCs w:val="24"/>
        </w:rPr>
        <w:t xml:space="preserve">Přípojky splaškové kanalizace v ulici Pod Borovníkem, Brno </w:t>
      </w:r>
      <w:r w:rsidRPr="00571F3D">
        <w:rPr>
          <w:b/>
          <w:szCs w:val="24"/>
        </w:rPr>
        <w:t>–</w:t>
      </w:r>
      <w:r w:rsidRPr="00571F3D">
        <w:rPr>
          <w:b/>
          <w:szCs w:val="24"/>
        </w:rPr>
        <w:t xml:space="preserve"> Žebětín</w:t>
      </w:r>
      <w:r w:rsidRPr="00571F3D">
        <w:rPr>
          <w:b/>
          <w:szCs w:val="24"/>
        </w:rPr>
        <w:t>“</w:t>
      </w:r>
    </w:p>
    <w:p w:rsidR="00571F3D" w:rsidRPr="00571F3D" w:rsidRDefault="00571F3D" w:rsidP="00571F3D">
      <w:pPr>
        <w:spacing w:before="120"/>
      </w:pPr>
      <w:r w:rsidRPr="00571F3D">
        <w:t>Předmětem dokumentace je návrh nových přípojek splaškové kanalizace pro jednotlivé rodinné domy v ulici Pod Borovníkem v městské části Brno – Žebětín a jejich napojení na nově navrženou splaškovou kanalizaci. Jedná se celkem o 24 přípojek.</w:t>
      </w:r>
    </w:p>
    <w:p w:rsidR="00571F3D" w:rsidRPr="00571F3D" w:rsidRDefault="00571F3D" w:rsidP="00571F3D">
      <w:pPr>
        <w:spacing w:before="120"/>
      </w:pPr>
      <w:r w:rsidRPr="00571F3D">
        <w:t>Jedná se o změnu dokončené stavby. Stavba je navržena jako stavba trvalá.</w:t>
      </w:r>
    </w:p>
    <w:p w:rsidR="00067F61" w:rsidRPr="009902B3" w:rsidRDefault="00067F61" w:rsidP="00571F3D"/>
    <w:p w:rsidR="00573013" w:rsidRPr="009902B3" w:rsidRDefault="003151C0" w:rsidP="00571F3D">
      <w:r w:rsidRPr="009902B3">
        <w:t xml:space="preserve">Členění na stavební objekty: </w:t>
      </w:r>
    </w:p>
    <w:p w:rsidR="00067F61" w:rsidRPr="00BD7A5B" w:rsidRDefault="00067F61" w:rsidP="003151C0">
      <w:pPr>
        <w:pStyle w:val="Bezmezer"/>
        <w:rPr>
          <w:szCs w:val="24"/>
        </w:rPr>
      </w:pPr>
    </w:p>
    <w:p w:rsidR="00BD7A5B" w:rsidRPr="00BD7A5B" w:rsidRDefault="00BD7A5B" w:rsidP="00BD7A5B">
      <w:pPr>
        <w:pStyle w:val="Bezmezer"/>
        <w:spacing w:before="120"/>
        <w:rPr>
          <w:b/>
          <w:szCs w:val="24"/>
        </w:rPr>
      </w:pPr>
      <w:r w:rsidRPr="00BD7A5B">
        <w:rPr>
          <w:b/>
          <w:szCs w:val="24"/>
        </w:rPr>
        <w:t>300</w:t>
      </w:r>
      <w:r w:rsidRPr="00BD7A5B">
        <w:rPr>
          <w:b/>
          <w:szCs w:val="24"/>
        </w:rPr>
        <w:tab/>
      </w:r>
      <w:r w:rsidRPr="00BD7A5B">
        <w:rPr>
          <w:b/>
          <w:szCs w:val="24"/>
        </w:rPr>
        <w:tab/>
        <w:t>Vodohospodářské objekty</w:t>
      </w:r>
      <w:r w:rsidRPr="00BD7A5B">
        <w:rPr>
          <w:b/>
          <w:szCs w:val="24"/>
        </w:rPr>
        <w:tab/>
      </w:r>
      <w:r w:rsidRPr="00BD7A5B">
        <w:rPr>
          <w:b/>
          <w:szCs w:val="24"/>
        </w:rPr>
        <w:tab/>
      </w:r>
      <w:r w:rsidRPr="00BD7A5B">
        <w:rPr>
          <w:b/>
          <w:szCs w:val="24"/>
        </w:rPr>
        <w:tab/>
      </w:r>
    </w:p>
    <w:p w:rsidR="00067F61" w:rsidRDefault="00BD7A5B" w:rsidP="00BD7A5B">
      <w:pPr>
        <w:pStyle w:val="Bezmezer"/>
        <w:spacing w:before="120"/>
        <w:rPr>
          <w:szCs w:val="24"/>
        </w:rPr>
      </w:pPr>
      <w:r w:rsidRPr="00BD7A5B">
        <w:rPr>
          <w:szCs w:val="24"/>
        </w:rPr>
        <w:tab/>
        <w:t>350</w:t>
      </w:r>
      <w:r w:rsidRPr="00BD7A5B">
        <w:rPr>
          <w:szCs w:val="24"/>
        </w:rPr>
        <w:tab/>
        <w:t>Přípojky splaškové kanalizace</w:t>
      </w:r>
      <w:r w:rsidRPr="00BD7A5B">
        <w:rPr>
          <w:szCs w:val="24"/>
        </w:rPr>
        <w:tab/>
      </w:r>
    </w:p>
    <w:p w:rsidR="00BD7A5B" w:rsidRPr="00BD7A5B" w:rsidRDefault="00BD7A5B" w:rsidP="00BD7A5B">
      <w:pPr>
        <w:spacing w:before="120"/>
        <w:rPr>
          <w:szCs w:val="24"/>
        </w:rPr>
      </w:pPr>
      <w:r w:rsidRPr="00BD7A5B">
        <w:rPr>
          <w:szCs w:val="24"/>
        </w:rPr>
        <w:t xml:space="preserve">SO 350.01 Přípojka splaškové kanalizace (ŠS18) – </w:t>
      </w:r>
      <w:proofErr w:type="spellStart"/>
      <w:proofErr w:type="gramStart"/>
      <w:r w:rsidRPr="00BD7A5B">
        <w:rPr>
          <w:szCs w:val="24"/>
        </w:rPr>
        <w:t>p.č</w:t>
      </w:r>
      <w:proofErr w:type="spellEnd"/>
      <w:r w:rsidRPr="00BD7A5B">
        <w:rPr>
          <w:szCs w:val="24"/>
        </w:rPr>
        <w:t>.</w:t>
      </w:r>
      <w:proofErr w:type="gramEnd"/>
      <w:r w:rsidRPr="00BD7A5B">
        <w:rPr>
          <w:szCs w:val="24"/>
        </w:rPr>
        <w:t xml:space="preserve"> 2785/5</w:t>
      </w:r>
    </w:p>
    <w:p w:rsidR="00BD7A5B" w:rsidRPr="00BD7A5B" w:rsidRDefault="00BD7A5B" w:rsidP="00BD7A5B">
      <w:pPr>
        <w:spacing w:before="120"/>
        <w:rPr>
          <w:szCs w:val="24"/>
        </w:rPr>
      </w:pPr>
      <w:r w:rsidRPr="00BD7A5B">
        <w:rPr>
          <w:szCs w:val="24"/>
        </w:rPr>
        <w:t xml:space="preserve">SO 350.02 Přípojka splaškové kanalizace (ŠS19) – </w:t>
      </w:r>
      <w:proofErr w:type="gramStart"/>
      <w:r w:rsidRPr="00BD7A5B">
        <w:rPr>
          <w:szCs w:val="24"/>
        </w:rPr>
        <w:t>č.p.</w:t>
      </w:r>
      <w:proofErr w:type="gramEnd"/>
      <w:r w:rsidRPr="00BD7A5B">
        <w:rPr>
          <w:szCs w:val="24"/>
        </w:rPr>
        <w:t xml:space="preserve"> 965/17c</w:t>
      </w:r>
    </w:p>
    <w:p w:rsidR="00BD7A5B" w:rsidRPr="00BD7A5B" w:rsidRDefault="00BD7A5B" w:rsidP="00BD7A5B">
      <w:pPr>
        <w:spacing w:before="120"/>
        <w:rPr>
          <w:szCs w:val="24"/>
        </w:rPr>
      </w:pPr>
      <w:r w:rsidRPr="00BD7A5B">
        <w:rPr>
          <w:szCs w:val="24"/>
        </w:rPr>
        <w:t xml:space="preserve">SO 350.03 Přípojka splaškové kanalizace (ŠS20) – </w:t>
      </w:r>
      <w:proofErr w:type="gramStart"/>
      <w:r w:rsidRPr="00BD7A5B">
        <w:rPr>
          <w:szCs w:val="24"/>
        </w:rPr>
        <w:t>č.p.</w:t>
      </w:r>
      <w:proofErr w:type="gramEnd"/>
      <w:r w:rsidRPr="00BD7A5B">
        <w:rPr>
          <w:szCs w:val="24"/>
        </w:rPr>
        <w:t xml:space="preserve"> 461/4</w:t>
      </w:r>
    </w:p>
    <w:p w:rsidR="00BD7A5B" w:rsidRPr="00BD7A5B" w:rsidRDefault="00BD7A5B" w:rsidP="00BD7A5B">
      <w:pPr>
        <w:spacing w:before="120"/>
        <w:rPr>
          <w:szCs w:val="24"/>
        </w:rPr>
      </w:pPr>
      <w:r w:rsidRPr="00BD7A5B">
        <w:rPr>
          <w:szCs w:val="24"/>
        </w:rPr>
        <w:t xml:space="preserve">SO 350.04 Přípojka splaškové kanalizace (ŠS21) – </w:t>
      </w:r>
      <w:proofErr w:type="gramStart"/>
      <w:r w:rsidRPr="00BD7A5B">
        <w:rPr>
          <w:szCs w:val="24"/>
        </w:rPr>
        <w:t>č.p.</w:t>
      </w:r>
      <w:proofErr w:type="gramEnd"/>
      <w:r w:rsidRPr="00BD7A5B">
        <w:rPr>
          <w:szCs w:val="24"/>
        </w:rPr>
        <w:t xml:space="preserve"> 413/8</w:t>
      </w:r>
    </w:p>
    <w:p w:rsidR="00BD7A5B" w:rsidRPr="00BD7A5B" w:rsidRDefault="00BD7A5B" w:rsidP="00BD7A5B">
      <w:pPr>
        <w:spacing w:before="120"/>
        <w:rPr>
          <w:szCs w:val="24"/>
        </w:rPr>
      </w:pPr>
      <w:r w:rsidRPr="00BD7A5B">
        <w:rPr>
          <w:szCs w:val="24"/>
        </w:rPr>
        <w:t xml:space="preserve">SO 350.05 Přípojka splaškové kanalizace (ŠS22) – </w:t>
      </w:r>
      <w:proofErr w:type="gramStart"/>
      <w:r w:rsidRPr="00BD7A5B">
        <w:rPr>
          <w:szCs w:val="24"/>
        </w:rPr>
        <w:t>č.p.</w:t>
      </w:r>
      <w:proofErr w:type="gramEnd"/>
      <w:r w:rsidRPr="00BD7A5B">
        <w:rPr>
          <w:szCs w:val="24"/>
        </w:rPr>
        <w:t xml:space="preserve"> 403/10</w:t>
      </w:r>
    </w:p>
    <w:p w:rsidR="00BD7A5B" w:rsidRPr="00BD7A5B" w:rsidRDefault="00BD7A5B" w:rsidP="00BD7A5B">
      <w:pPr>
        <w:spacing w:before="120"/>
        <w:rPr>
          <w:szCs w:val="24"/>
        </w:rPr>
      </w:pPr>
      <w:r w:rsidRPr="00BD7A5B">
        <w:rPr>
          <w:szCs w:val="24"/>
        </w:rPr>
        <w:t xml:space="preserve">SO 350.06 Přípojka splaškové kanalizace (ŠS23) – </w:t>
      </w:r>
      <w:proofErr w:type="gramStart"/>
      <w:r w:rsidRPr="00BD7A5B">
        <w:rPr>
          <w:szCs w:val="24"/>
        </w:rPr>
        <w:t>č.p.</w:t>
      </w:r>
      <w:proofErr w:type="gramEnd"/>
      <w:r w:rsidRPr="00BD7A5B">
        <w:rPr>
          <w:szCs w:val="24"/>
        </w:rPr>
        <w:t xml:space="preserve"> 712/12</w:t>
      </w:r>
    </w:p>
    <w:p w:rsidR="00BD7A5B" w:rsidRPr="00BD7A5B" w:rsidRDefault="00BD7A5B" w:rsidP="00BD7A5B">
      <w:pPr>
        <w:spacing w:before="120"/>
        <w:rPr>
          <w:szCs w:val="24"/>
        </w:rPr>
      </w:pPr>
      <w:r w:rsidRPr="00BD7A5B">
        <w:rPr>
          <w:szCs w:val="24"/>
        </w:rPr>
        <w:t xml:space="preserve">SO 350.07 Přípojka splaškové kanalizace (ŠS24) – </w:t>
      </w:r>
      <w:proofErr w:type="gramStart"/>
      <w:r w:rsidRPr="00BD7A5B">
        <w:rPr>
          <w:szCs w:val="24"/>
        </w:rPr>
        <w:t>č.p.</w:t>
      </w:r>
      <w:proofErr w:type="gramEnd"/>
      <w:r w:rsidRPr="00BD7A5B">
        <w:rPr>
          <w:szCs w:val="24"/>
        </w:rPr>
        <w:t xml:space="preserve"> 343/14</w:t>
      </w:r>
    </w:p>
    <w:p w:rsidR="00BD7A5B" w:rsidRPr="00BD7A5B" w:rsidRDefault="00BD7A5B" w:rsidP="00BD7A5B">
      <w:pPr>
        <w:spacing w:before="120"/>
        <w:rPr>
          <w:szCs w:val="24"/>
        </w:rPr>
      </w:pPr>
      <w:r w:rsidRPr="00BD7A5B">
        <w:rPr>
          <w:szCs w:val="24"/>
        </w:rPr>
        <w:t xml:space="preserve">SO 350.08 Přípojka splaškové kanalizace (ŠS25) – </w:t>
      </w:r>
      <w:proofErr w:type="gramStart"/>
      <w:r w:rsidRPr="00BD7A5B">
        <w:rPr>
          <w:szCs w:val="24"/>
        </w:rPr>
        <w:t>č.p.</w:t>
      </w:r>
      <w:proofErr w:type="gramEnd"/>
      <w:r w:rsidRPr="00BD7A5B">
        <w:rPr>
          <w:szCs w:val="24"/>
        </w:rPr>
        <w:t xml:space="preserve"> 380/16</w:t>
      </w:r>
    </w:p>
    <w:p w:rsidR="00BD7A5B" w:rsidRPr="00BD7A5B" w:rsidRDefault="00BD7A5B" w:rsidP="00BD7A5B">
      <w:pPr>
        <w:spacing w:before="120"/>
        <w:rPr>
          <w:szCs w:val="24"/>
        </w:rPr>
      </w:pPr>
      <w:r w:rsidRPr="00BD7A5B">
        <w:rPr>
          <w:szCs w:val="24"/>
        </w:rPr>
        <w:t xml:space="preserve">SO 350.09 Přípojka splaškové kanalizace (ŠS26) – </w:t>
      </w:r>
      <w:proofErr w:type="gramStart"/>
      <w:r w:rsidRPr="00BD7A5B">
        <w:rPr>
          <w:szCs w:val="24"/>
        </w:rPr>
        <w:t>č.p.</w:t>
      </w:r>
      <w:proofErr w:type="gramEnd"/>
      <w:r w:rsidRPr="00BD7A5B">
        <w:rPr>
          <w:szCs w:val="24"/>
        </w:rPr>
        <w:t xml:space="preserve"> 381/18</w:t>
      </w:r>
    </w:p>
    <w:p w:rsidR="00BD7A5B" w:rsidRPr="00BD7A5B" w:rsidRDefault="00BD7A5B" w:rsidP="00BD7A5B">
      <w:pPr>
        <w:spacing w:before="120"/>
        <w:rPr>
          <w:szCs w:val="24"/>
        </w:rPr>
      </w:pPr>
      <w:r w:rsidRPr="00BD7A5B">
        <w:rPr>
          <w:szCs w:val="24"/>
        </w:rPr>
        <w:t xml:space="preserve">SO 350.10 Přípojka splaškové kanalizace (ŠS27) – </w:t>
      </w:r>
      <w:proofErr w:type="gramStart"/>
      <w:r w:rsidRPr="00BD7A5B">
        <w:rPr>
          <w:szCs w:val="24"/>
        </w:rPr>
        <w:t>č.p.</w:t>
      </w:r>
      <w:proofErr w:type="gramEnd"/>
      <w:r w:rsidRPr="00BD7A5B">
        <w:rPr>
          <w:szCs w:val="24"/>
        </w:rPr>
        <w:t xml:space="preserve"> 382/20</w:t>
      </w:r>
    </w:p>
    <w:p w:rsidR="00BD7A5B" w:rsidRPr="00BD7A5B" w:rsidRDefault="00BD7A5B" w:rsidP="00BD7A5B">
      <w:pPr>
        <w:spacing w:before="120"/>
        <w:rPr>
          <w:szCs w:val="24"/>
        </w:rPr>
      </w:pPr>
      <w:r w:rsidRPr="00BD7A5B">
        <w:rPr>
          <w:szCs w:val="24"/>
        </w:rPr>
        <w:t xml:space="preserve">SO 350.11 Přípojka splaškové kanalizace (ŠS28) – </w:t>
      </w:r>
      <w:proofErr w:type="gramStart"/>
      <w:r w:rsidRPr="00BD7A5B">
        <w:rPr>
          <w:szCs w:val="24"/>
        </w:rPr>
        <w:t>č.p.</w:t>
      </w:r>
      <w:proofErr w:type="gramEnd"/>
      <w:r w:rsidRPr="00BD7A5B">
        <w:rPr>
          <w:szCs w:val="24"/>
        </w:rPr>
        <w:t xml:space="preserve"> 383/22</w:t>
      </w:r>
    </w:p>
    <w:p w:rsidR="00BD7A5B" w:rsidRPr="00BD7A5B" w:rsidRDefault="00BD7A5B" w:rsidP="00BD7A5B">
      <w:pPr>
        <w:spacing w:before="120"/>
        <w:rPr>
          <w:szCs w:val="24"/>
        </w:rPr>
      </w:pPr>
      <w:r w:rsidRPr="00BD7A5B">
        <w:rPr>
          <w:szCs w:val="24"/>
        </w:rPr>
        <w:t xml:space="preserve">SO 350.12 Přípojka splaškové kanalizace (ŠS29) – </w:t>
      </w:r>
      <w:proofErr w:type="gramStart"/>
      <w:r w:rsidRPr="00BD7A5B">
        <w:rPr>
          <w:szCs w:val="24"/>
        </w:rPr>
        <w:t>č.p.</w:t>
      </w:r>
      <w:proofErr w:type="gramEnd"/>
      <w:r w:rsidRPr="00BD7A5B">
        <w:rPr>
          <w:szCs w:val="24"/>
        </w:rPr>
        <w:t xml:space="preserve"> 384/24</w:t>
      </w:r>
    </w:p>
    <w:p w:rsidR="00BD7A5B" w:rsidRPr="00BD7A5B" w:rsidRDefault="00BD7A5B" w:rsidP="00BD7A5B">
      <w:pPr>
        <w:spacing w:before="120"/>
        <w:rPr>
          <w:szCs w:val="24"/>
        </w:rPr>
      </w:pPr>
      <w:r w:rsidRPr="00BD7A5B">
        <w:rPr>
          <w:szCs w:val="24"/>
        </w:rPr>
        <w:t>S</w:t>
      </w:r>
      <w:r w:rsidRPr="00BD7A5B">
        <w:rPr>
          <w:szCs w:val="24"/>
        </w:rPr>
        <w:t xml:space="preserve">O 350.13 Přípojka splaškové kanalizace (ŠS30) – </w:t>
      </w:r>
      <w:proofErr w:type="gramStart"/>
      <w:r w:rsidRPr="00BD7A5B">
        <w:rPr>
          <w:szCs w:val="24"/>
        </w:rPr>
        <w:t>č.p.</w:t>
      </w:r>
      <w:proofErr w:type="gramEnd"/>
      <w:r w:rsidRPr="00BD7A5B">
        <w:rPr>
          <w:szCs w:val="24"/>
        </w:rPr>
        <w:t xml:space="preserve"> 353/26</w:t>
      </w:r>
    </w:p>
    <w:p w:rsidR="00BD7A5B" w:rsidRPr="00BD7A5B" w:rsidRDefault="00BD7A5B" w:rsidP="00BD7A5B">
      <w:pPr>
        <w:spacing w:before="120"/>
        <w:rPr>
          <w:szCs w:val="24"/>
        </w:rPr>
      </w:pPr>
      <w:r w:rsidRPr="00BD7A5B">
        <w:rPr>
          <w:szCs w:val="24"/>
        </w:rPr>
        <w:t xml:space="preserve">SO 350.14 Přípojka splaškové kanalizace (ŠS31) – </w:t>
      </w:r>
      <w:proofErr w:type="gramStart"/>
      <w:r w:rsidRPr="00BD7A5B">
        <w:rPr>
          <w:szCs w:val="24"/>
        </w:rPr>
        <w:t>č.p.</w:t>
      </w:r>
      <w:proofErr w:type="gramEnd"/>
      <w:r w:rsidRPr="00BD7A5B">
        <w:rPr>
          <w:szCs w:val="24"/>
        </w:rPr>
        <w:t xml:space="preserve"> 914/28</w:t>
      </w:r>
    </w:p>
    <w:p w:rsidR="00BD7A5B" w:rsidRPr="00BD7A5B" w:rsidRDefault="00BD7A5B" w:rsidP="00BD7A5B">
      <w:pPr>
        <w:spacing w:before="120"/>
        <w:rPr>
          <w:szCs w:val="24"/>
        </w:rPr>
      </w:pPr>
      <w:r w:rsidRPr="00BD7A5B">
        <w:rPr>
          <w:szCs w:val="24"/>
        </w:rPr>
        <w:t>S</w:t>
      </w:r>
      <w:r w:rsidRPr="00BD7A5B">
        <w:rPr>
          <w:szCs w:val="24"/>
        </w:rPr>
        <w:t xml:space="preserve">O 350.15 Přípojka splaškové kanalizace (ŠS32) – </w:t>
      </w:r>
      <w:proofErr w:type="gramStart"/>
      <w:r w:rsidRPr="00BD7A5B">
        <w:rPr>
          <w:szCs w:val="24"/>
        </w:rPr>
        <w:t>č.p.</w:t>
      </w:r>
      <w:proofErr w:type="gramEnd"/>
      <w:r w:rsidRPr="00BD7A5B">
        <w:rPr>
          <w:szCs w:val="24"/>
        </w:rPr>
        <w:t xml:space="preserve"> 732/30</w:t>
      </w:r>
    </w:p>
    <w:p w:rsidR="00BD7A5B" w:rsidRPr="00BD7A5B" w:rsidRDefault="00BD7A5B" w:rsidP="00BD7A5B">
      <w:pPr>
        <w:spacing w:before="120"/>
        <w:rPr>
          <w:szCs w:val="24"/>
        </w:rPr>
      </w:pPr>
      <w:r w:rsidRPr="00BD7A5B">
        <w:rPr>
          <w:szCs w:val="24"/>
        </w:rPr>
        <w:t xml:space="preserve">SO 350.16 Přípojka splaškové kanalizace (ŠS33) – </w:t>
      </w:r>
      <w:proofErr w:type="gramStart"/>
      <w:r w:rsidRPr="00BD7A5B">
        <w:rPr>
          <w:szCs w:val="24"/>
        </w:rPr>
        <w:t>č.p.</w:t>
      </w:r>
      <w:proofErr w:type="gramEnd"/>
      <w:r w:rsidRPr="00BD7A5B">
        <w:rPr>
          <w:szCs w:val="24"/>
        </w:rPr>
        <w:t xml:space="preserve"> 465/32 + 736/32a</w:t>
      </w:r>
    </w:p>
    <w:p w:rsidR="00BD7A5B" w:rsidRPr="00BD7A5B" w:rsidRDefault="00BD7A5B" w:rsidP="00BD7A5B">
      <w:pPr>
        <w:spacing w:before="120"/>
        <w:rPr>
          <w:szCs w:val="24"/>
        </w:rPr>
      </w:pPr>
      <w:r w:rsidRPr="00BD7A5B">
        <w:rPr>
          <w:szCs w:val="24"/>
        </w:rPr>
        <w:t xml:space="preserve">SO 350.17 Přípojka splaškové kanalizace (ŠS34) – </w:t>
      </w:r>
      <w:proofErr w:type="gramStart"/>
      <w:r w:rsidRPr="00BD7A5B">
        <w:rPr>
          <w:szCs w:val="24"/>
        </w:rPr>
        <w:t>č.p.</w:t>
      </w:r>
      <w:proofErr w:type="gramEnd"/>
      <w:r w:rsidRPr="00BD7A5B">
        <w:rPr>
          <w:szCs w:val="24"/>
        </w:rPr>
        <w:t xml:space="preserve"> 1051/34</w:t>
      </w:r>
    </w:p>
    <w:p w:rsidR="00BD7A5B" w:rsidRPr="00BD7A5B" w:rsidRDefault="00BD7A5B" w:rsidP="00BD7A5B">
      <w:pPr>
        <w:spacing w:before="120"/>
        <w:rPr>
          <w:szCs w:val="24"/>
        </w:rPr>
      </w:pPr>
      <w:r w:rsidRPr="00BD7A5B">
        <w:rPr>
          <w:szCs w:val="24"/>
        </w:rPr>
        <w:t xml:space="preserve">SO 350.18 Přípojka splaškové kanalizace (ŠS35) – </w:t>
      </w:r>
      <w:proofErr w:type="gramStart"/>
      <w:r w:rsidRPr="00BD7A5B">
        <w:rPr>
          <w:szCs w:val="24"/>
        </w:rPr>
        <w:t>č.p.</w:t>
      </w:r>
      <w:proofErr w:type="gramEnd"/>
      <w:r w:rsidRPr="00BD7A5B">
        <w:rPr>
          <w:szCs w:val="24"/>
        </w:rPr>
        <w:t xml:space="preserve"> 770/36 a 771/36a</w:t>
      </w:r>
    </w:p>
    <w:p w:rsidR="00BD7A5B" w:rsidRPr="00BD7A5B" w:rsidRDefault="00BD7A5B" w:rsidP="00BD7A5B">
      <w:pPr>
        <w:spacing w:before="120"/>
        <w:rPr>
          <w:szCs w:val="24"/>
        </w:rPr>
      </w:pPr>
      <w:r w:rsidRPr="00BD7A5B">
        <w:rPr>
          <w:szCs w:val="24"/>
        </w:rPr>
        <w:t xml:space="preserve">SO 350.19 Přípojka splaškové kanalizace (ŠS36) – </w:t>
      </w:r>
      <w:proofErr w:type="gramStart"/>
      <w:r w:rsidRPr="00BD7A5B">
        <w:rPr>
          <w:szCs w:val="24"/>
        </w:rPr>
        <w:t>č.p.</w:t>
      </w:r>
      <w:proofErr w:type="gramEnd"/>
      <w:r w:rsidRPr="00BD7A5B">
        <w:rPr>
          <w:szCs w:val="24"/>
        </w:rPr>
        <w:t xml:space="preserve"> 766/38</w:t>
      </w:r>
    </w:p>
    <w:p w:rsidR="00BD7A5B" w:rsidRPr="00BD7A5B" w:rsidRDefault="00BD7A5B" w:rsidP="00BD7A5B">
      <w:pPr>
        <w:spacing w:before="120"/>
        <w:rPr>
          <w:szCs w:val="24"/>
        </w:rPr>
      </w:pPr>
      <w:r w:rsidRPr="00BD7A5B">
        <w:rPr>
          <w:szCs w:val="24"/>
        </w:rPr>
        <w:t xml:space="preserve">SO 350.20 Přípojka splaškové kanalizace (ŠS37) – </w:t>
      </w:r>
      <w:proofErr w:type="gramStart"/>
      <w:r w:rsidRPr="00BD7A5B">
        <w:rPr>
          <w:szCs w:val="24"/>
        </w:rPr>
        <w:t>č.p.</w:t>
      </w:r>
      <w:proofErr w:type="gramEnd"/>
      <w:r w:rsidRPr="00BD7A5B">
        <w:rPr>
          <w:szCs w:val="24"/>
        </w:rPr>
        <w:t xml:space="preserve"> 768/40</w:t>
      </w:r>
    </w:p>
    <w:p w:rsidR="00BD7A5B" w:rsidRPr="00BD7A5B" w:rsidRDefault="00BD7A5B" w:rsidP="00BD7A5B">
      <w:pPr>
        <w:spacing w:before="120"/>
        <w:rPr>
          <w:szCs w:val="24"/>
        </w:rPr>
      </w:pPr>
      <w:r w:rsidRPr="00BD7A5B">
        <w:rPr>
          <w:szCs w:val="24"/>
        </w:rPr>
        <w:t xml:space="preserve">SO 350.21 Přípojka splaškové kanalizace (ŠS38) – </w:t>
      </w:r>
      <w:proofErr w:type="gramStart"/>
      <w:r w:rsidRPr="00BD7A5B">
        <w:rPr>
          <w:szCs w:val="24"/>
        </w:rPr>
        <w:t>č.p.</w:t>
      </w:r>
      <w:proofErr w:type="gramEnd"/>
      <w:r w:rsidRPr="00BD7A5B">
        <w:rPr>
          <w:szCs w:val="24"/>
        </w:rPr>
        <w:t xml:space="preserve"> 786/42</w:t>
      </w:r>
    </w:p>
    <w:p w:rsidR="00BD7A5B" w:rsidRPr="00BD7A5B" w:rsidRDefault="00BD7A5B" w:rsidP="00BD7A5B">
      <w:pPr>
        <w:spacing w:before="120"/>
        <w:rPr>
          <w:szCs w:val="24"/>
        </w:rPr>
      </w:pPr>
      <w:r w:rsidRPr="00BD7A5B">
        <w:rPr>
          <w:szCs w:val="24"/>
        </w:rPr>
        <w:t xml:space="preserve">SO 350.22 Přípojka splaškové kanalizace (ŠS39) – </w:t>
      </w:r>
      <w:proofErr w:type="gramStart"/>
      <w:r w:rsidRPr="00BD7A5B">
        <w:rPr>
          <w:szCs w:val="24"/>
        </w:rPr>
        <w:t>č.p.</w:t>
      </w:r>
      <w:proofErr w:type="gramEnd"/>
      <w:r w:rsidRPr="00BD7A5B">
        <w:rPr>
          <w:szCs w:val="24"/>
        </w:rPr>
        <w:t xml:space="preserve"> 2713/169</w:t>
      </w:r>
    </w:p>
    <w:p w:rsidR="00BD7A5B" w:rsidRPr="00BD7A5B" w:rsidRDefault="00BD7A5B" w:rsidP="00BD7A5B">
      <w:pPr>
        <w:spacing w:before="120"/>
        <w:rPr>
          <w:szCs w:val="24"/>
        </w:rPr>
      </w:pPr>
      <w:r w:rsidRPr="00BD7A5B">
        <w:rPr>
          <w:szCs w:val="24"/>
        </w:rPr>
        <w:t xml:space="preserve">SO 350.23 Přípojka splaškové kanalizace (ŠS40) – </w:t>
      </w:r>
      <w:proofErr w:type="gramStart"/>
      <w:r w:rsidRPr="00BD7A5B">
        <w:rPr>
          <w:szCs w:val="24"/>
        </w:rPr>
        <w:t>č.p.</w:t>
      </w:r>
      <w:proofErr w:type="gramEnd"/>
      <w:r w:rsidRPr="00BD7A5B">
        <w:rPr>
          <w:szCs w:val="24"/>
        </w:rPr>
        <w:t xml:space="preserve"> 2713/147</w:t>
      </w:r>
    </w:p>
    <w:p w:rsidR="00BD7A5B" w:rsidRPr="00BD7A5B" w:rsidRDefault="00BD7A5B" w:rsidP="00BD7A5B">
      <w:pPr>
        <w:spacing w:before="120"/>
        <w:rPr>
          <w:szCs w:val="24"/>
        </w:rPr>
      </w:pPr>
      <w:r w:rsidRPr="00BD7A5B">
        <w:rPr>
          <w:szCs w:val="24"/>
        </w:rPr>
        <w:t xml:space="preserve">SO 350.24 Přípojka splaškové kanalizace (ŠS41) – </w:t>
      </w:r>
      <w:proofErr w:type="gramStart"/>
      <w:r w:rsidRPr="00BD7A5B">
        <w:rPr>
          <w:szCs w:val="24"/>
        </w:rPr>
        <w:t>č.p.</w:t>
      </w:r>
      <w:proofErr w:type="gramEnd"/>
      <w:r w:rsidRPr="00BD7A5B">
        <w:rPr>
          <w:szCs w:val="24"/>
        </w:rPr>
        <w:t xml:space="preserve"> 809/46</w:t>
      </w:r>
    </w:p>
    <w:p w:rsidR="00067F61" w:rsidRPr="00B03326" w:rsidRDefault="00067F61" w:rsidP="003151C0">
      <w:pPr>
        <w:pStyle w:val="Bezmezer"/>
        <w:rPr>
          <w:szCs w:val="24"/>
        </w:rPr>
      </w:pPr>
    </w:p>
    <w:p w:rsidR="006C57AA" w:rsidRPr="00A837B5" w:rsidRDefault="006C57AA" w:rsidP="006C57AA">
      <w:pPr>
        <w:tabs>
          <w:tab w:val="num" w:pos="426"/>
        </w:tabs>
        <w:spacing w:before="120" w:after="120"/>
        <w:ind w:left="425" w:hanging="425"/>
        <w:rPr>
          <w:b/>
        </w:rPr>
      </w:pPr>
      <w:r w:rsidRPr="00A837B5">
        <w:rPr>
          <w:b/>
        </w:rPr>
        <w:t>II. Pozemky, na kterých se stavba umisťuje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6C57AA" w:rsidRPr="00A837B5">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6C57AA" w:rsidRPr="00A837B5" w:rsidRDefault="006C57AA">
            <w:pPr>
              <w:tabs>
                <w:tab w:val="left" w:pos="426"/>
              </w:tabs>
              <w:spacing w:after="60"/>
              <w:jc w:val="center"/>
              <w:rPr>
                <w:sz w:val="22"/>
                <w:szCs w:val="22"/>
              </w:rPr>
            </w:pPr>
            <w:r w:rsidRPr="00A837B5">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7AA" w:rsidRPr="00A837B5" w:rsidRDefault="006C57AA">
            <w:pPr>
              <w:tabs>
                <w:tab w:val="left" w:pos="426"/>
              </w:tabs>
              <w:spacing w:after="60"/>
              <w:jc w:val="center"/>
              <w:rPr>
                <w:sz w:val="22"/>
                <w:szCs w:val="22"/>
              </w:rPr>
            </w:pPr>
            <w:r w:rsidRPr="00A837B5">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6C57AA" w:rsidRPr="00A837B5" w:rsidRDefault="006C57AA">
            <w:pPr>
              <w:tabs>
                <w:tab w:val="left" w:pos="426"/>
              </w:tabs>
              <w:spacing w:after="60"/>
              <w:jc w:val="center"/>
              <w:rPr>
                <w:sz w:val="22"/>
                <w:szCs w:val="22"/>
              </w:rPr>
            </w:pPr>
            <w:r w:rsidRPr="00A837B5">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Pr="00A837B5" w:rsidRDefault="006C57AA">
            <w:pPr>
              <w:tabs>
                <w:tab w:val="left" w:pos="426"/>
              </w:tabs>
              <w:spacing w:after="60"/>
              <w:jc w:val="center"/>
              <w:rPr>
                <w:sz w:val="22"/>
                <w:szCs w:val="22"/>
              </w:rPr>
            </w:pPr>
            <w:r w:rsidRPr="00A837B5">
              <w:rPr>
                <w:sz w:val="22"/>
                <w:szCs w:val="22"/>
              </w:rPr>
              <w:t>výměra</w:t>
            </w:r>
          </w:p>
        </w:tc>
      </w:tr>
      <w:tr w:rsidR="006C57AA" w:rsidRPr="00A837B5">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Pr="00A837B5" w:rsidRDefault="00BD7A5B">
            <w:pPr>
              <w:tabs>
                <w:tab w:val="left" w:pos="426"/>
              </w:tabs>
              <w:rPr>
                <w:szCs w:val="24"/>
              </w:rPr>
            </w:pPr>
            <w:r>
              <w:rPr>
                <w:szCs w:val="24"/>
              </w:rPr>
              <w:t>Žebětín</w:t>
            </w:r>
          </w:p>
        </w:tc>
        <w:tc>
          <w:tcPr>
            <w:tcW w:w="1559"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2713/146</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zahrada</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703</w:t>
            </w:r>
          </w:p>
        </w:tc>
      </w:tr>
      <w:tr w:rsidR="006C57AA" w:rsidRPr="00A837B5">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Pr="00A837B5"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2713/147</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zahrada</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562</w:t>
            </w:r>
          </w:p>
        </w:tc>
      </w:tr>
      <w:tr w:rsidR="006C57AA" w:rsidRPr="00A837B5">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Pr="00A837B5"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2713/169</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zahrada</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499</w:t>
            </w:r>
          </w:p>
        </w:tc>
      </w:tr>
      <w:tr w:rsidR="006C57AA" w:rsidRPr="00A837B5">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Pr="00A837B5"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2718/1</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zahrada</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Pr="00A837B5" w:rsidRDefault="00AA602D">
            <w:pPr>
              <w:tabs>
                <w:tab w:val="left" w:pos="426"/>
              </w:tabs>
              <w:rPr>
                <w:szCs w:val="24"/>
              </w:rPr>
            </w:pPr>
            <w:r>
              <w:rPr>
                <w:szCs w:val="24"/>
              </w:rPr>
              <w:t>520</w:t>
            </w:r>
          </w:p>
        </w:tc>
      </w:tr>
    </w:tbl>
    <w:p w:rsidR="006C57AA" w:rsidRPr="00A837B5" w:rsidRDefault="006C57AA" w:rsidP="006C57AA">
      <w:pPr>
        <w:tabs>
          <w:tab w:val="left" w:pos="426"/>
          <w:tab w:val="left" w:pos="4536"/>
          <w:tab w:val="left" w:pos="4706"/>
        </w:tabs>
        <w:spacing w:before="120"/>
        <w:rPr>
          <w:szCs w:val="24"/>
        </w:rPr>
      </w:pPr>
      <w:r w:rsidRPr="00A837B5">
        <w:rPr>
          <w:szCs w:val="24"/>
        </w:rPr>
        <w:t xml:space="preserve">Umisťuje-li se stavba / změna stavby na více pozemcích / stavbách, žadatel připojuje údaje obsažené v tomto bodě v samostatné příloze:  </w:t>
      </w:r>
      <w:r w:rsidR="00AA602D">
        <w:rPr>
          <w:b/>
          <w:szCs w:val="24"/>
        </w:rPr>
        <w:fldChar w:fldCharType="begin">
          <w:ffData>
            <w:name w:val=""/>
            <w:enabled/>
            <w:calcOnExit w:val="0"/>
            <w:checkBox>
              <w:size w:val="20"/>
              <w:default w:val="0"/>
            </w:checkBox>
          </w:ffData>
        </w:fldChar>
      </w:r>
      <w:r w:rsidR="00AA602D">
        <w:rPr>
          <w:b/>
          <w:szCs w:val="24"/>
        </w:rPr>
        <w:instrText xml:space="preserve"> FORMCHECKBOX </w:instrText>
      </w:r>
      <w:r w:rsidR="00AA602D">
        <w:rPr>
          <w:b/>
          <w:szCs w:val="24"/>
        </w:rPr>
      </w:r>
      <w:r w:rsidR="00AA602D">
        <w:rPr>
          <w:b/>
          <w:szCs w:val="24"/>
        </w:rPr>
        <w:fldChar w:fldCharType="end"/>
      </w:r>
      <w:r w:rsidRPr="00A837B5">
        <w:rPr>
          <w:b/>
          <w:szCs w:val="24"/>
        </w:rPr>
        <w:t xml:space="preserve"> </w:t>
      </w:r>
      <w:r w:rsidRPr="00A837B5">
        <w:rPr>
          <w:szCs w:val="24"/>
        </w:rPr>
        <w:t xml:space="preserve">ano       </w:t>
      </w:r>
      <w:r w:rsidR="00AA602D">
        <w:rPr>
          <w:b/>
          <w:szCs w:val="24"/>
        </w:rPr>
        <w:fldChar w:fldCharType="begin">
          <w:ffData>
            <w:name w:val=""/>
            <w:enabled/>
            <w:calcOnExit w:val="0"/>
            <w:checkBox>
              <w:size w:val="20"/>
              <w:default w:val="1"/>
            </w:checkBox>
          </w:ffData>
        </w:fldChar>
      </w:r>
      <w:r w:rsidR="00AA602D">
        <w:rPr>
          <w:b/>
          <w:szCs w:val="24"/>
        </w:rPr>
        <w:instrText xml:space="preserve"> FORMCHECKBOX </w:instrText>
      </w:r>
      <w:r w:rsidR="00AA602D">
        <w:rPr>
          <w:b/>
          <w:szCs w:val="24"/>
        </w:rPr>
      </w:r>
      <w:r w:rsidR="00AA602D">
        <w:rPr>
          <w:b/>
          <w:szCs w:val="24"/>
        </w:rPr>
        <w:fldChar w:fldCharType="end"/>
      </w:r>
      <w:r w:rsidRPr="00A837B5">
        <w:rPr>
          <w:b/>
          <w:szCs w:val="24"/>
        </w:rPr>
        <w:t xml:space="preserve">  </w:t>
      </w:r>
      <w:r w:rsidRPr="00A837B5">
        <w:rPr>
          <w:szCs w:val="24"/>
        </w:rPr>
        <w:t>ne</w:t>
      </w:r>
    </w:p>
    <w:p w:rsidR="006C57AA" w:rsidRPr="00A837B5" w:rsidRDefault="006C57AA" w:rsidP="006C57AA">
      <w:pPr>
        <w:tabs>
          <w:tab w:val="left" w:pos="426"/>
          <w:tab w:val="left" w:pos="4536"/>
          <w:tab w:val="left" w:pos="4706"/>
        </w:tabs>
        <w:spacing w:before="120"/>
        <w:rPr>
          <w:szCs w:val="24"/>
        </w:rPr>
      </w:pPr>
    </w:p>
    <w:p w:rsidR="006C57AA" w:rsidRPr="00A837B5" w:rsidRDefault="006C57AA" w:rsidP="006C57AA">
      <w:pPr>
        <w:tabs>
          <w:tab w:val="left" w:pos="426"/>
          <w:tab w:val="left" w:pos="4536"/>
          <w:tab w:val="left" w:pos="4706"/>
        </w:tabs>
        <w:spacing w:before="120"/>
        <w:rPr>
          <w:szCs w:val="24"/>
        </w:rPr>
      </w:pPr>
    </w:p>
    <w:p w:rsidR="006C57AA" w:rsidRPr="00A837B5" w:rsidRDefault="006C57AA" w:rsidP="006C57AA">
      <w:pPr>
        <w:tabs>
          <w:tab w:val="num" w:pos="426"/>
        </w:tabs>
        <w:spacing w:before="120" w:after="120"/>
        <w:ind w:left="425" w:hanging="425"/>
        <w:rPr>
          <w:b/>
        </w:rPr>
      </w:pPr>
      <w:r w:rsidRPr="00A837B5">
        <w:rPr>
          <w:b/>
        </w:rPr>
        <w:t>III. Identifikační údaje žadatele</w:t>
      </w:r>
    </w:p>
    <w:p w:rsidR="00934749" w:rsidRPr="00A837B5" w:rsidRDefault="006C57AA" w:rsidP="00934749">
      <w:pPr>
        <w:spacing w:before="120" w:after="120"/>
      </w:pPr>
      <w:r w:rsidRPr="00A837B5">
        <w:t xml:space="preserve">(fyzická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w:t>
      </w:r>
      <w:proofErr w:type="gramStart"/>
      <w:r w:rsidRPr="00A837B5">
        <w:t>adresu</w:t>
      </w:r>
      <w:proofErr w:type="gramEnd"/>
      <w:r w:rsidRPr="00A837B5">
        <w:t xml:space="preserve">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AA602D" w:rsidRPr="00AA602D" w:rsidRDefault="00AA602D" w:rsidP="00AA602D">
      <w:pPr>
        <w:spacing w:before="120"/>
        <w:rPr>
          <w:szCs w:val="24"/>
        </w:rPr>
      </w:pPr>
      <w:r w:rsidRPr="00AA602D">
        <w:rPr>
          <w:szCs w:val="24"/>
        </w:rPr>
        <w:t xml:space="preserve">SO 350.01 Přípojka splaškové kanalizace (ŠS18) – </w:t>
      </w:r>
      <w:proofErr w:type="spellStart"/>
      <w:proofErr w:type="gramStart"/>
      <w:r w:rsidRPr="00AA602D">
        <w:rPr>
          <w:szCs w:val="24"/>
        </w:rPr>
        <w:t>p.č</w:t>
      </w:r>
      <w:proofErr w:type="spellEnd"/>
      <w:r w:rsidRPr="00AA602D">
        <w:rPr>
          <w:szCs w:val="24"/>
        </w:rPr>
        <w:t>.</w:t>
      </w:r>
      <w:proofErr w:type="gramEnd"/>
      <w:r w:rsidRPr="00AA602D">
        <w:rPr>
          <w:szCs w:val="24"/>
        </w:rPr>
        <w:t xml:space="preserve"> 2785/5</w:t>
      </w:r>
    </w:p>
    <w:p w:rsidR="00AA602D" w:rsidRPr="00AA602D" w:rsidRDefault="00AA602D" w:rsidP="00AA602D">
      <w:pPr>
        <w:rPr>
          <w:szCs w:val="24"/>
        </w:rPr>
      </w:pPr>
      <w:r w:rsidRPr="00AA602D">
        <w:rPr>
          <w:szCs w:val="24"/>
        </w:rPr>
        <w:t>Foral Petr, č. p. 158, 66448 Nebovidy</w:t>
      </w:r>
    </w:p>
    <w:p w:rsidR="00AA602D" w:rsidRPr="00AA602D" w:rsidRDefault="00AA602D" w:rsidP="00AA602D">
      <w:pPr>
        <w:spacing w:before="120"/>
        <w:rPr>
          <w:szCs w:val="24"/>
        </w:rPr>
      </w:pPr>
      <w:r w:rsidRPr="00AA602D">
        <w:rPr>
          <w:szCs w:val="24"/>
        </w:rPr>
        <w:t xml:space="preserve">SO 350.02 Přípojka splaškové kanalizace (ŠS19) – </w:t>
      </w:r>
      <w:proofErr w:type="gramStart"/>
      <w:r w:rsidRPr="00AA602D">
        <w:rPr>
          <w:szCs w:val="24"/>
        </w:rPr>
        <w:t>č.p.</w:t>
      </w:r>
      <w:proofErr w:type="gramEnd"/>
      <w:r w:rsidRPr="00AA602D">
        <w:rPr>
          <w:szCs w:val="24"/>
        </w:rPr>
        <w:t xml:space="preserve"> 965/17c</w:t>
      </w:r>
    </w:p>
    <w:p w:rsidR="00AA602D" w:rsidRPr="00AA602D" w:rsidRDefault="00AA602D" w:rsidP="00AA602D">
      <w:pPr>
        <w:rPr>
          <w:szCs w:val="24"/>
        </w:rPr>
      </w:pPr>
      <w:r w:rsidRPr="00AA602D">
        <w:rPr>
          <w:szCs w:val="24"/>
        </w:rPr>
        <w:t>ARCHALI s.r.o., Dlážděná 991/17a, 641 00 Brno</w:t>
      </w:r>
    </w:p>
    <w:p w:rsidR="00AA602D" w:rsidRPr="00AA602D" w:rsidRDefault="00AA602D" w:rsidP="00AA602D">
      <w:pPr>
        <w:spacing w:before="120"/>
        <w:rPr>
          <w:szCs w:val="24"/>
        </w:rPr>
      </w:pPr>
      <w:r w:rsidRPr="00AA602D">
        <w:rPr>
          <w:szCs w:val="24"/>
        </w:rPr>
        <w:t xml:space="preserve">SO 350.03 Přípojka splaškové kanalizace (ŠS20) – </w:t>
      </w:r>
      <w:proofErr w:type="gramStart"/>
      <w:r w:rsidRPr="00AA602D">
        <w:rPr>
          <w:szCs w:val="24"/>
        </w:rPr>
        <w:t>č.p.</w:t>
      </w:r>
      <w:proofErr w:type="gramEnd"/>
      <w:r w:rsidRPr="00AA602D">
        <w:rPr>
          <w:szCs w:val="24"/>
        </w:rPr>
        <w:t xml:space="preserve"> 461/4</w:t>
      </w:r>
    </w:p>
    <w:p w:rsidR="00AA602D" w:rsidRPr="00AA602D" w:rsidRDefault="00AA602D" w:rsidP="00AA602D">
      <w:pPr>
        <w:rPr>
          <w:szCs w:val="24"/>
        </w:rPr>
      </w:pPr>
      <w:r w:rsidRPr="00AA602D">
        <w:rPr>
          <w:szCs w:val="24"/>
        </w:rPr>
        <w:t>SJM Brabenec Josef Ing. a Brabencová Božena PhDr., Klobouček 550/2b, Žebětín, 64100 Brno</w:t>
      </w:r>
    </w:p>
    <w:p w:rsidR="00AA602D" w:rsidRPr="00AA602D" w:rsidRDefault="00AA602D" w:rsidP="00AA602D">
      <w:pPr>
        <w:spacing w:before="120"/>
        <w:rPr>
          <w:szCs w:val="24"/>
        </w:rPr>
      </w:pPr>
      <w:r w:rsidRPr="00AA602D">
        <w:rPr>
          <w:szCs w:val="24"/>
        </w:rPr>
        <w:t xml:space="preserve">SO 350.04 Přípojka splaškové kanalizace (ŠS21) – </w:t>
      </w:r>
      <w:proofErr w:type="gramStart"/>
      <w:r w:rsidRPr="00AA602D">
        <w:rPr>
          <w:szCs w:val="24"/>
        </w:rPr>
        <w:t>č.p.</w:t>
      </w:r>
      <w:proofErr w:type="gramEnd"/>
      <w:r w:rsidRPr="00AA602D">
        <w:rPr>
          <w:szCs w:val="24"/>
        </w:rPr>
        <w:t xml:space="preserve"> 413/8</w:t>
      </w:r>
    </w:p>
    <w:p w:rsidR="00AA602D" w:rsidRPr="00AA602D" w:rsidRDefault="00AA602D" w:rsidP="00AA602D">
      <w:pPr>
        <w:rPr>
          <w:szCs w:val="24"/>
        </w:rPr>
      </w:pPr>
      <w:r w:rsidRPr="00AA602D">
        <w:rPr>
          <w:szCs w:val="24"/>
        </w:rPr>
        <w:t>Ambrož Ondřej, Dvorského a Ambrožová Blanka, Dvorského 38/20a, Štýřice, 63900 Brno</w:t>
      </w:r>
    </w:p>
    <w:p w:rsidR="00AA602D" w:rsidRPr="00AA602D" w:rsidRDefault="00AA602D" w:rsidP="00AA602D">
      <w:pPr>
        <w:spacing w:before="120"/>
        <w:rPr>
          <w:szCs w:val="24"/>
        </w:rPr>
      </w:pPr>
      <w:r w:rsidRPr="00AA602D">
        <w:rPr>
          <w:szCs w:val="24"/>
        </w:rPr>
        <w:t xml:space="preserve">SO 350.05 Přípojka splaškové kanalizace (ŠS22) – </w:t>
      </w:r>
      <w:proofErr w:type="gramStart"/>
      <w:r w:rsidRPr="00AA602D">
        <w:rPr>
          <w:szCs w:val="24"/>
        </w:rPr>
        <w:t>č.p.</w:t>
      </w:r>
      <w:proofErr w:type="gramEnd"/>
      <w:r w:rsidRPr="00AA602D">
        <w:rPr>
          <w:szCs w:val="24"/>
        </w:rPr>
        <w:t xml:space="preserve"> 403/10</w:t>
      </w:r>
    </w:p>
    <w:p w:rsidR="00AA602D" w:rsidRPr="00AA602D" w:rsidRDefault="00AA602D" w:rsidP="00AA602D">
      <w:pPr>
        <w:rPr>
          <w:szCs w:val="24"/>
        </w:rPr>
      </w:pPr>
      <w:r w:rsidRPr="00AA602D">
        <w:rPr>
          <w:szCs w:val="24"/>
        </w:rPr>
        <w:t>Pelán Josef a Pelánová Renata, Pod Borovníkem 403/10, Žebětín, 64100 Brno</w:t>
      </w:r>
      <w:r w:rsidRPr="00AA602D">
        <w:rPr>
          <w:szCs w:val="24"/>
        </w:rPr>
        <w:tab/>
      </w:r>
    </w:p>
    <w:p w:rsidR="00AA602D" w:rsidRPr="00AA602D" w:rsidRDefault="00AA602D" w:rsidP="00AA602D">
      <w:pPr>
        <w:spacing w:before="120"/>
        <w:rPr>
          <w:szCs w:val="24"/>
        </w:rPr>
      </w:pPr>
      <w:r w:rsidRPr="00AA602D">
        <w:rPr>
          <w:szCs w:val="24"/>
        </w:rPr>
        <w:t xml:space="preserve">SO 350.06 Přípojka splaškové kanalizace (ŠS23) – </w:t>
      </w:r>
      <w:proofErr w:type="gramStart"/>
      <w:r w:rsidRPr="00AA602D">
        <w:rPr>
          <w:szCs w:val="24"/>
        </w:rPr>
        <w:t>č.p.</w:t>
      </w:r>
      <w:proofErr w:type="gramEnd"/>
      <w:r w:rsidRPr="00AA602D">
        <w:rPr>
          <w:szCs w:val="24"/>
        </w:rPr>
        <w:t xml:space="preserve"> 712/12</w:t>
      </w:r>
    </w:p>
    <w:p w:rsidR="00AA602D" w:rsidRPr="00AA602D" w:rsidRDefault="00AA602D" w:rsidP="00AA602D">
      <w:pPr>
        <w:rPr>
          <w:szCs w:val="24"/>
        </w:rPr>
      </w:pPr>
      <w:r w:rsidRPr="00AA602D">
        <w:rPr>
          <w:szCs w:val="24"/>
        </w:rPr>
        <w:t xml:space="preserve">SJM </w:t>
      </w:r>
      <w:proofErr w:type="spellStart"/>
      <w:r w:rsidRPr="00AA602D">
        <w:rPr>
          <w:szCs w:val="24"/>
        </w:rPr>
        <w:t>Bachorec</w:t>
      </w:r>
      <w:proofErr w:type="spellEnd"/>
      <w:r w:rsidRPr="00AA602D">
        <w:rPr>
          <w:szCs w:val="24"/>
        </w:rPr>
        <w:t xml:space="preserve"> Tibor Ing. a </w:t>
      </w:r>
      <w:proofErr w:type="spellStart"/>
      <w:r w:rsidRPr="00AA602D">
        <w:rPr>
          <w:szCs w:val="24"/>
        </w:rPr>
        <w:t>Bachorecová</w:t>
      </w:r>
      <w:proofErr w:type="spellEnd"/>
      <w:r w:rsidRPr="00AA602D">
        <w:rPr>
          <w:szCs w:val="24"/>
        </w:rPr>
        <w:t xml:space="preserve"> Romana Mgr., Pod Borovníkem 712/12, Žebětín, 64100 Brno</w:t>
      </w:r>
    </w:p>
    <w:p w:rsidR="00AA602D" w:rsidRPr="00AA602D" w:rsidRDefault="00AA602D" w:rsidP="00AA602D">
      <w:pPr>
        <w:spacing w:before="120"/>
        <w:rPr>
          <w:szCs w:val="24"/>
        </w:rPr>
      </w:pPr>
      <w:r w:rsidRPr="00AA602D">
        <w:rPr>
          <w:szCs w:val="24"/>
        </w:rPr>
        <w:t xml:space="preserve">SO 350.07 Přípojka splaškové kanalizace (ŠS24) – </w:t>
      </w:r>
      <w:proofErr w:type="gramStart"/>
      <w:r w:rsidRPr="00AA602D">
        <w:rPr>
          <w:szCs w:val="24"/>
        </w:rPr>
        <w:t>č.p.</w:t>
      </w:r>
      <w:proofErr w:type="gramEnd"/>
      <w:r w:rsidRPr="00AA602D">
        <w:rPr>
          <w:szCs w:val="24"/>
        </w:rPr>
        <w:t xml:space="preserve"> 343/14</w:t>
      </w:r>
    </w:p>
    <w:p w:rsidR="00AA602D" w:rsidRPr="00AA602D" w:rsidRDefault="00AA602D" w:rsidP="00AA602D">
      <w:pPr>
        <w:rPr>
          <w:szCs w:val="24"/>
        </w:rPr>
      </w:pPr>
      <w:r w:rsidRPr="00AA602D">
        <w:rPr>
          <w:szCs w:val="24"/>
        </w:rPr>
        <w:t>SJM Homola Jiří a Homolová Zdeňka, Pod Borovníkem 343/14, Žebětín, 64100 Brno</w:t>
      </w:r>
      <w:r w:rsidRPr="00AA602D">
        <w:rPr>
          <w:szCs w:val="24"/>
        </w:rPr>
        <w:tab/>
      </w:r>
    </w:p>
    <w:p w:rsidR="00AA602D" w:rsidRPr="00AA602D" w:rsidRDefault="00AA602D" w:rsidP="00AA602D">
      <w:pPr>
        <w:spacing w:before="120"/>
        <w:rPr>
          <w:szCs w:val="24"/>
        </w:rPr>
      </w:pPr>
      <w:r w:rsidRPr="00AA602D">
        <w:rPr>
          <w:szCs w:val="24"/>
        </w:rPr>
        <w:t xml:space="preserve">SO 350.08 Přípojka splaškové kanalizace (ŠS25) – </w:t>
      </w:r>
      <w:proofErr w:type="gramStart"/>
      <w:r w:rsidRPr="00AA602D">
        <w:rPr>
          <w:szCs w:val="24"/>
        </w:rPr>
        <w:t>č.p.</w:t>
      </w:r>
      <w:proofErr w:type="gramEnd"/>
      <w:r w:rsidRPr="00AA602D">
        <w:rPr>
          <w:szCs w:val="24"/>
        </w:rPr>
        <w:t xml:space="preserve"> 380/16</w:t>
      </w:r>
    </w:p>
    <w:p w:rsidR="00AA602D" w:rsidRPr="00AA602D" w:rsidRDefault="00AA602D" w:rsidP="00AA602D">
      <w:pPr>
        <w:rPr>
          <w:szCs w:val="24"/>
        </w:rPr>
      </w:pPr>
      <w:r w:rsidRPr="00AA602D">
        <w:rPr>
          <w:szCs w:val="24"/>
        </w:rPr>
        <w:t>Buček Jan, Pod Borovníkem 380/16, Žebětín, 64100 Brno</w:t>
      </w:r>
    </w:p>
    <w:p w:rsidR="00AA602D" w:rsidRPr="00AA602D" w:rsidRDefault="00AA602D" w:rsidP="00AA602D">
      <w:pPr>
        <w:spacing w:before="120"/>
        <w:rPr>
          <w:szCs w:val="24"/>
        </w:rPr>
      </w:pPr>
      <w:r w:rsidRPr="00AA602D">
        <w:rPr>
          <w:szCs w:val="24"/>
        </w:rPr>
        <w:t xml:space="preserve">SO 350.09 Přípojka splaškové kanalizace (ŠS26) – </w:t>
      </w:r>
      <w:proofErr w:type="gramStart"/>
      <w:r w:rsidRPr="00AA602D">
        <w:rPr>
          <w:szCs w:val="24"/>
        </w:rPr>
        <w:t>č.p.</w:t>
      </w:r>
      <w:proofErr w:type="gramEnd"/>
      <w:r w:rsidRPr="00AA602D">
        <w:rPr>
          <w:szCs w:val="24"/>
        </w:rPr>
        <w:t xml:space="preserve"> 381/18</w:t>
      </w:r>
    </w:p>
    <w:p w:rsidR="00AA602D" w:rsidRPr="00AA602D" w:rsidRDefault="00AA602D" w:rsidP="00AA602D">
      <w:pPr>
        <w:rPr>
          <w:szCs w:val="24"/>
        </w:rPr>
      </w:pPr>
      <w:proofErr w:type="spellStart"/>
      <w:r w:rsidRPr="00AA602D">
        <w:rPr>
          <w:szCs w:val="24"/>
        </w:rPr>
        <w:t>Stavaričová</w:t>
      </w:r>
      <w:proofErr w:type="spellEnd"/>
      <w:r w:rsidRPr="00AA602D">
        <w:rPr>
          <w:szCs w:val="24"/>
        </w:rPr>
        <w:t xml:space="preserve"> Renata, Pod Borovníkem 381/18, Žebětín, 64100 Brno</w:t>
      </w:r>
      <w:r w:rsidRPr="00AA602D">
        <w:rPr>
          <w:szCs w:val="24"/>
        </w:rPr>
        <w:tab/>
      </w:r>
    </w:p>
    <w:p w:rsidR="00AA602D" w:rsidRPr="00AA602D" w:rsidRDefault="00AA602D" w:rsidP="00AA602D">
      <w:pPr>
        <w:spacing w:before="120"/>
        <w:rPr>
          <w:szCs w:val="24"/>
        </w:rPr>
      </w:pPr>
      <w:r w:rsidRPr="00AA602D">
        <w:rPr>
          <w:szCs w:val="24"/>
        </w:rPr>
        <w:t xml:space="preserve">SO 350.10 Přípojka splaškové kanalizace (ŠS27) – </w:t>
      </w:r>
      <w:proofErr w:type="gramStart"/>
      <w:r w:rsidRPr="00AA602D">
        <w:rPr>
          <w:szCs w:val="24"/>
        </w:rPr>
        <w:t>č.p.</w:t>
      </w:r>
      <w:proofErr w:type="gramEnd"/>
      <w:r w:rsidRPr="00AA602D">
        <w:rPr>
          <w:szCs w:val="24"/>
        </w:rPr>
        <w:t xml:space="preserve"> 382/20</w:t>
      </w:r>
    </w:p>
    <w:p w:rsidR="00AA602D" w:rsidRPr="00AA602D" w:rsidRDefault="00AA602D" w:rsidP="00AA602D">
      <w:pPr>
        <w:rPr>
          <w:szCs w:val="24"/>
        </w:rPr>
      </w:pPr>
      <w:r w:rsidRPr="00AA602D">
        <w:rPr>
          <w:szCs w:val="24"/>
        </w:rPr>
        <w:t>Hostinský Zdeněk, Pod Borovníkem 382/20, Žebětín, 64100 Brno</w:t>
      </w:r>
    </w:p>
    <w:p w:rsidR="00AA602D" w:rsidRPr="00AA602D" w:rsidRDefault="00AA602D" w:rsidP="00AA602D">
      <w:pPr>
        <w:spacing w:before="120"/>
        <w:rPr>
          <w:szCs w:val="24"/>
        </w:rPr>
      </w:pPr>
      <w:r w:rsidRPr="00AA602D">
        <w:rPr>
          <w:szCs w:val="24"/>
        </w:rPr>
        <w:t xml:space="preserve">SO 350.11 Přípojka splaškové kanalizace (ŠS28) – </w:t>
      </w:r>
      <w:proofErr w:type="gramStart"/>
      <w:r w:rsidRPr="00AA602D">
        <w:rPr>
          <w:szCs w:val="24"/>
        </w:rPr>
        <w:t>č.p.</w:t>
      </w:r>
      <w:proofErr w:type="gramEnd"/>
      <w:r w:rsidRPr="00AA602D">
        <w:rPr>
          <w:szCs w:val="24"/>
        </w:rPr>
        <w:t xml:space="preserve"> 383/22</w:t>
      </w:r>
    </w:p>
    <w:p w:rsidR="00AA602D" w:rsidRPr="00AA602D" w:rsidRDefault="00AA602D" w:rsidP="00AA602D">
      <w:pPr>
        <w:rPr>
          <w:szCs w:val="24"/>
        </w:rPr>
      </w:pPr>
      <w:r w:rsidRPr="00AA602D">
        <w:rPr>
          <w:szCs w:val="24"/>
        </w:rPr>
        <w:t>Procházka Jaroslav, Pod Borovníkem 383/22, Žebětín, 64100 Brno</w:t>
      </w:r>
      <w:r w:rsidRPr="00AA602D">
        <w:rPr>
          <w:szCs w:val="24"/>
        </w:rPr>
        <w:tab/>
      </w:r>
    </w:p>
    <w:p w:rsidR="00AA602D" w:rsidRPr="00AA602D" w:rsidRDefault="00AA602D" w:rsidP="00AA602D">
      <w:pPr>
        <w:spacing w:before="120"/>
        <w:rPr>
          <w:szCs w:val="24"/>
        </w:rPr>
      </w:pPr>
      <w:r w:rsidRPr="00AA602D">
        <w:rPr>
          <w:szCs w:val="24"/>
        </w:rPr>
        <w:t xml:space="preserve">SO 350.12 Přípojka splaškové kanalizace (ŠS29) – </w:t>
      </w:r>
      <w:proofErr w:type="gramStart"/>
      <w:r w:rsidRPr="00AA602D">
        <w:rPr>
          <w:szCs w:val="24"/>
        </w:rPr>
        <w:t>č.p.</w:t>
      </w:r>
      <w:proofErr w:type="gramEnd"/>
      <w:r w:rsidRPr="00AA602D">
        <w:rPr>
          <w:szCs w:val="24"/>
        </w:rPr>
        <w:t xml:space="preserve"> 384/24</w:t>
      </w:r>
    </w:p>
    <w:p w:rsidR="00AA602D" w:rsidRPr="00AA602D" w:rsidRDefault="00AA602D" w:rsidP="00AA602D">
      <w:pPr>
        <w:rPr>
          <w:szCs w:val="24"/>
        </w:rPr>
      </w:pPr>
      <w:r w:rsidRPr="00AA602D">
        <w:rPr>
          <w:szCs w:val="24"/>
        </w:rPr>
        <w:t>Kostka Lumír, Pod Borovníkem 384/24, Žebětín, 64100 Brno</w:t>
      </w:r>
      <w:r w:rsidRPr="00AA602D">
        <w:rPr>
          <w:szCs w:val="24"/>
        </w:rPr>
        <w:tab/>
      </w:r>
    </w:p>
    <w:p w:rsidR="00AA602D" w:rsidRPr="00AA602D" w:rsidRDefault="00AA602D" w:rsidP="00AA602D">
      <w:pPr>
        <w:spacing w:before="120"/>
        <w:rPr>
          <w:szCs w:val="24"/>
        </w:rPr>
      </w:pPr>
      <w:r w:rsidRPr="00AA602D">
        <w:rPr>
          <w:szCs w:val="24"/>
        </w:rPr>
        <w:t xml:space="preserve">SO 350.13 Přípojka splaškové kanalizace (ŠS30) – </w:t>
      </w:r>
      <w:proofErr w:type="gramStart"/>
      <w:r w:rsidRPr="00AA602D">
        <w:rPr>
          <w:szCs w:val="24"/>
        </w:rPr>
        <w:t>č.p.</w:t>
      </w:r>
      <w:proofErr w:type="gramEnd"/>
      <w:r w:rsidRPr="00AA602D">
        <w:rPr>
          <w:szCs w:val="24"/>
        </w:rPr>
        <w:t xml:space="preserve"> 353/26</w:t>
      </w:r>
    </w:p>
    <w:p w:rsidR="00AA602D" w:rsidRPr="00AA602D" w:rsidRDefault="00AA602D" w:rsidP="00AA602D">
      <w:pPr>
        <w:rPr>
          <w:szCs w:val="24"/>
        </w:rPr>
      </w:pPr>
      <w:proofErr w:type="spellStart"/>
      <w:r w:rsidRPr="00AA602D">
        <w:rPr>
          <w:szCs w:val="24"/>
        </w:rPr>
        <w:t>Sameš</w:t>
      </w:r>
      <w:proofErr w:type="spellEnd"/>
      <w:r w:rsidRPr="00AA602D">
        <w:rPr>
          <w:szCs w:val="24"/>
        </w:rPr>
        <w:t xml:space="preserve"> Michal, Kounicova 572/91, Žabovřesky, 60200 Brno</w:t>
      </w:r>
    </w:p>
    <w:p w:rsidR="00AA602D" w:rsidRPr="00AA602D" w:rsidRDefault="00AA602D" w:rsidP="00AA602D">
      <w:pPr>
        <w:spacing w:before="120"/>
        <w:rPr>
          <w:szCs w:val="24"/>
        </w:rPr>
      </w:pPr>
      <w:r w:rsidRPr="00AA602D">
        <w:rPr>
          <w:szCs w:val="24"/>
        </w:rPr>
        <w:t xml:space="preserve">SO 350.14 Přípojka splaškové kanalizace (ŠS31) – </w:t>
      </w:r>
      <w:proofErr w:type="gramStart"/>
      <w:r w:rsidRPr="00AA602D">
        <w:rPr>
          <w:szCs w:val="24"/>
        </w:rPr>
        <w:t>č.p.</w:t>
      </w:r>
      <w:proofErr w:type="gramEnd"/>
      <w:r w:rsidRPr="00AA602D">
        <w:rPr>
          <w:szCs w:val="24"/>
        </w:rPr>
        <w:t xml:space="preserve"> 914/28</w:t>
      </w:r>
    </w:p>
    <w:p w:rsidR="00AA602D" w:rsidRPr="00AA602D" w:rsidRDefault="00AA602D" w:rsidP="00AA602D">
      <w:pPr>
        <w:rPr>
          <w:szCs w:val="24"/>
        </w:rPr>
      </w:pPr>
      <w:proofErr w:type="spellStart"/>
      <w:r w:rsidRPr="00AA602D">
        <w:rPr>
          <w:szCs w:val="24"/>
        </w:rPr>
        <w:t>Gábr</w:t>
      </w:r>
      <w:proofErr w:type="spellEnd"/>
      <w:r w:rsidRPr="00AA602D">
        <w:rPr>
          <w:szCs w:val="24"/>
        </w:rPr>
        <w:t xml:space="preserve"> Jaromír, Pod Borovníkem 914/28, Žebětín, 64100 Brno</w:t>
      </w:r>
    </w:p>
    <w:p w:rsidR="00AA602D" w:rsidRPr="00AA602D" w:rsidRDefault="00AA602D" w:rsidP="00AA602D">
      <w:pPr>
        <w:spacing w:before="120"/>
        <w:rPr>
          <w:szCs w:val="24"/>
        </w:rPr>
      </w:pPr>
      <w:r w:rsidRPr="00AA602D">
        <w:rPr>
          <w:szCs w:val="24"/>
        </w:rPr>
        <w:t xml:space="preserve">SO 350.15 Přípojka splaškové kanalizace (ŠS32) – </w:t>
      </w:r>
      <w:proofErr w:type="gramStart"/>
      <w:r w:rsidRPr="00AA602D">
        <w:rPr>
          <w:szCs w:val="24"/>
        </w:rPr>
        <w:t>č.p.</w:t>
      </w:r>
      <w:proofErr w:type="gramEnd"/>
      <w:r w:rsidRPr="00AA602D">
        <w:rPr>
          <w:szCs w:val="24"/>
        </w:rPr>
        <w:t xml:space="preserve"> 732/30</w:t>
      </w:r>
    </w:p>
    <w:p w:rsidR="00AA602D" w:rsidRPr="00AA602D" w:rsidRDefault="00AA602D" w:rsidP="00AA602D">
      <w:pPr>
        <w:rPr>
          <w:szCs w:val="24"/>
        </w:rPr>
      </w:pPr>
      <w:proofErr w:type="spellStart"/>
      <w:r w:rsidRPr="00AA602D">
        <w:rPr>
          <w:szCs w:val="24"/>
        </w:rPr>
        <w:t>Vrátníček</w:t>
      </w:r>
      <w:proofErr w:type="spellEnd"/>
      <w:r w:rsidRPr="00AA602D">
        <w:rPr>
          <w:szCs w:val="24"/>
        </w:rPr>
        <w:t xml:space="preserve"> Marek a </w:t>
      </w:r>
      <w:proofErr w:type="spellStart"/>
      <w:r w:rsidRPr="00AA602D">
        <w:rPr>
          <w:szCs w:val="24"/>
        </w:rPr>
        <w:t>Vrátníčková</w:t>
      </w:r>
      <w:proofErr w:type="spellEnd"/>
      <w:r w:rsidRPr="00AA602D">
        <w:rPr>
          <w:szCs w:val="24"/>
        </w:rPr>
        <w:t xml:space="preserve"> Zlata Ing., Pod Borovníkem 732/30, Žebětín, 64100 Brno</w:t>
      </w:r>
    </w:p>
    <w:p w:rsidR="00AA602D" w:rsidRPr="00AA602D" w:rsidRDefault="00AA602D" w:rsidP="00AA602D">
      <w:pPr>
        <w:spacing w:before="120"/>
        <w:rPr>
          <w:szCs w:val="24"/>
        </w:rPr>
      </w:pPr>
      <w:r w:rsidRPr="00AA602D">
        <w:rPr>
          <w:szCs w:val="24"/>
        </w:rPr>
        <w:t xml:space="preserve">SO 350.16 Přípojka splaškové kanalizace (ŠS33) – </w:t>
      </w:r>
      <w:proofErr w:type="gramStart"/>
      <w:r w:rsidRPr="00AA602D">
        <w:rPr>
          <w:szCs w:val="24"/>
        </w:rPr>
        <w:t>č.p.</w:t>
      </w:r>
      <w:proofErr w:type="gramEnd"/>
      <w:r w:rsidRPr="00AA602D">
        <w:rPr>
          <w:szCs w:val="24"/>
        </w:rPr>
        <w:t xml:space="preserve"> 465/32 + 736/32a</w:t>
      </w:r>
    </w:p>
    <w:p w:rsidR="00AA602D" w:rsidRPr="00AA602D" w:rsidRDefault="00AA602D" w:rsidP="00AA602D">
      <w:pPr>
        <w:rPr>
          <w:szCs w:val="24"/>
        </w:rPr>
      </w:pPr>
      <w:r w:rsidRPr="00AA602D">
        <w:rPr>
          <w:szCs w:val="24"/>
        </w:rPr>
        <w:t>SJM Hrdý Jan a Hrdá Alena, Pod Borovníkem 465/32, Žebětín, 64100 Brno</w:t>
      </w:r>
    </w:p>
    <w:p w:rsidR="00AA602D" w:rsidRPr="00AA602D" w:rsidRDefault="00AA602D" w:rsidP="00AA602D">
      <w:pPr>
        <w:spacing w:before="120"/>
        <w:rPr>
          <w:szCs w:val="24"/>
        </w:rPr>
      </w:pPr>
      <w:r w:rsidRPr="00AA602D">
        <w:rPr>
          <w:szCs w:val="24"/>
        </w:rPr>
        <w:t xml:space="preserve">SO 350.17 Přípojka splaškové kanalizace (ŠS34) – </w:t>
      </w:r>
      <w:proofErr w:type="gramStart"/>
      <w:r w:rsidRPr="00AA602D">
        <w:rPr>
          <w:szCs w:val="24"/>
        </w:rPr>
        <w:t>č.p.</w:t>
      </w:r>
      <w:proofErr w:type="gramEnd"/>
      <w:r w:rsidRPr="00AA602D">
        <w:rPr>
          <w:szCs w:val="24"/>
        </w:rPr>
        <w:t xml:space="preserve"> 1051/34</w:t>
      </w:r>
    </w:p>
    <w:p w:rsidR="00AA602D" w:rsidRPr="00AA602D" w:rsidRDefault="00AA602D" w:rsidP="00AA602D">
      <w:pPr>
        <w:rPr>
          <w:szCs w:val="24"/>
        </w:rPr>
      </w:pPr>
      <w:proofErr w:type="spellStart"/>
      <w:r w:rsidRPr="00AA602D">
        <w:rPr>
          <w:szCs w:val="24"/>
        </w:rPr>
        <w:t>Vlašicová</w:t>
      </w:r>
      <w:proofErr w:type="spellEnd"/>
      <w:r w:rsidRPr="00AA602D">
        <w:rPr>
          <w:szCs w:val="24"/>
        </w:rPr>
        <w:t xml:space="preserve"> Marie Ing., Pod Borovníkem 1051/34, Žebětín, 64100 Brno</w:t>
      </w:r>
    </w:p>
    <w:p w:rsidR="00AA602D" w:rsidRPr="00AA602D" w:rsidRDefault="00AA602D" w:rsidP="00AA602D">
      <w:pPr>
        <w:spacing w:before="120"/>
        <w:rPr>
          <w:szCs w:val="24"/>
        </w:rPr>
      </w:pPr>
      <w:r w:rsidRPr="00AA602D">
        <w:rPr>
          <w:szCs w:val="24"/>
        </w:rPr>
        <w:t xml:space="preserve">SO 350.18 Přípojka splaškové kanalizace (ŠS35) – </w:t>
      </w:r>
      <w:proofErr w:type="gramStart"/>
      <w:r w:rsidRPr="00AA602D">
        <w:rPr>
          <w:szCs w:val="24"/>
        </w:rPr>
        <w:t>č.p.</w:t>
      </w:r>
      <w:proofErr w:type="gramEnd"/>
      <w:r w:rsidRPr="00AA602D">
        <w:rPr>
          <w:szCs w:val="24"/>
        </w:rPr>
        <w:t xml:space="preserve"> 770/36 a 771/36a</w:t>
      </w:r>
    </w:p>
    <w:p w:rsidR="00AA602D" w:rsidRPr="00AA602D" w:rsidRDefault="00AA602D" w:rsidP="00AA602D">
      <w:pPr>
        <w:rPr>
          <w:szCs w:val="24"/>
        </w:rPr>
      </w:pPr>
      <w:proofErr w:type="spellStart"/>
      <w:r w:rsidRPr="00AA602D">
        <w:rPr>
          <w:szCs w:val="24"/>
        </w:rPr>
        <w:t>Vlašic</w:t>
      </w:r>
      <w:proofErr w:type="spellEnd"/>
      <w:r w:rsidRPr="00AA602D">
        <w:rPr>
          <w:szCs w:val="24"/>
        </w:rPr>
        <w:t xml:space="preserve"> Petr, Pod Borovníkem 770/36, Žebětín, 64100 Brno</w:t>
      </w:r>
    </w:p>
    <w:p w:rsidR="00AA602D" w:rsidRPr="00AA602D" w:rsidRDefault="00AA602D" w:rsidP="00AA602D">
      <w:pPr>
        <w:spacing w:before="120"/>
        <w:rPr>
          <w:szCs w:val="24"/>
        </w:rPr>
      </w:pPr>
      <w:r w:rsidRPr="00AA602D">
        <w:rPr>
          <w:szCs w:val="24"/>
        </w:rPr>
        <w:t xml:space="preserve">SO 350.19 Přípojka splaškové kanalizace (ŠS36) – </w:t>
      </w:r>
      <w:proofErr w:type="gramStart"/>
      <w:r w:rsidRPr="00AA602D">
        <w:rPr>
          <w:szCs w:val="24"/>
        </w:rPr>
        <w:t>č.p.</w:t>
      </w:r>
      <w:proofErr w:type="gramEnd"/>
      <w:r w:rsidRPr="00AA602D">
        <w:rPr>
          <w:szCs w:val="24"/>
        </w:rPr>
        <w:t xml:space="preserve"> 766/38</w:t>
      </w:r>
    </w:p>
    <w:p w:rsidR="00AA602D" w:rsidRPr="00AA602D" w:rsidRDefault="00AA602D" w:rsidP="00AA602D">
      <w:pPr>
        <w:rPr>
          <w:szCs w:val="24"/>
        </w:rPr>
      </w:pPr>
      <w:r w:rsidRPr="00AA602D">
        <w:rPr>
          <w:szCs w:val="24"/>
        </w:rPr>
        <w:t>SJM Ševeček Pavel RNDr. a Ševečková Michaela RNDr., Nálepkova 79/131, Jundrov, 63700 Brno</w:t>
      </w:r>
    </w:p>
    <w:p w:rsidR="00AA602D" w:rsidRPr="00AA602D" w:rsidRDefault="00AA602D" w:rsidP="00AA602D">
      <w:pPr>
        <w:spacing w:before="120"/>
        <w:rPr>
          <w:szCs w:val="24"/>
        </w:rPr>
      </w:pPr>
      <w:r w:rsidRPr="00AA602D">
        <w:rPr>
          <w:szCs w:val="24"/>
        </w:rPr>
        <w:t xml:space="preserve">SO 350.20 Přípojka splaškové kanalizace (ŠS37) – </w:t>
      </w:r>
      <w:proofErr w:type="gramStart"/>
      <w:r w:rsidRPr="00AA602D">
        <w:rPr>
          <w:szCs w:val="24"/>
        </w:rPr>
        <w:t>č.p.</w:t>
      </w:r>
      <w:proofErr w:type="gramEnd"/>
      <w:r w:rsidRPr="00AA602D">
        <w:rPr>
          <w:szCs w:val="24"/>
        </w:rPr>
        <w:t xml:space="preserve"> 768/40</w:t>
      </w:r>
    </w:p>
    <w:p w:rsidR="00AA602D" w:rsidRPr="00AA602D" w:rsidRDefault="00AA602D" w:rsidP="00AA602D">
      <w:pPr>
        <w:rPr>
          <w:szCs w:val="24"/>
        </w:rPr>
      </w:pPr>
      <w:proofErr w:type="spellStart"/>
      <w:r w:rsidRPr="00AA602D">
        <w:rPr>
          <w:szCs w:val="24"/>
        </w:rPr>
        <w:t>Olejár</w:t>
      </w:r>
      <w:proofErr w:type="spellEnd"/>
      <w:r w:rsidRPr="00AA602D">
        <w:rPr>
          <w:szCs w:val="24"/>
        </w:rPr>
        <w:t xml:space="preserve"> Petra a Kubešová Silvie MVDr., Pod Borovníkem 768/40, Žebětín, 64100 Brno</w:t>
      </w:r>
    </w:p>
    <w:p w:rsidR="00AA602D" w:rsidRPr="00AA602D" w:rsidRDefault="00AA602D" w:rsidP="00AA602D">
      <w:pPr>
        <w:spacing w:before="120"/>
        <w:rPr>
          <w:szCs w:val="24"/>
        </w:rPr>
      </w:pPr>
      <w:r w:rsidRPr="00AA602D">
        <w:rPr>
          <w:szCs w:val="24"/>
        </w:rPr>
        <w:t xml:space="preserve">SO 350.21 Přípojka splaškové kanalizace (ŠS38) – </w:t>
      </w:r>
      <w:proofErr w:type="gramStart"/>
      <w:r w:rsidRPr="00AA602D">
        <w:rPr>
          <w:szCs w:val="24"/>
        </w:rPr>
        <w:t>č.p.</w:t>
      </w:r>
      <w:proofErr w:type="gramEnd"/>
      <w:r w:rsidRPr="00AA602D">
        <w:rPr>
          <w:szCs w:val="24"/>
        </w:rPr>
        <w:t xml:space="preserve"> 786/42</w:t>
      </w:r>
    </w:p>
    <w:p w:rsidR="00AA602D" w:rsidRPr="00AA602D" w:rsidRDefault="00AA602D" w:rsidP="00AA602D">
      <w:pPr>
        <w:rPr>
          <w:szCs w:val="24"/>
        </w:rPr>
      </w:pPr>
      <w:r w:rsidRPr="00AA602D">
        <w:rPr>
          <w:szCs w:val="24"/>
        </w:rPr>
        <w:t>SJM Vintr Zdeněk Ing. CSc. a Vintrová Věra, Pod Borovníkem 786/42, Žebětín, 64100 Brno</w:t>
      </w:r>
    </w:p>
    <w:p w:rsidR="00AA602D" w:rsidRPr="00AA602D" w:rsidRDefault="00AA602D" w:rsidP="00AA602D">
      <w:pPr>
        <w:spacing w:before="120"/>
        <w:rPr>
          <w:szCs w:val="24"/>
        </w:rPr>
      </w:pPr>
      <w:r w:rsidRPr="00AA602D">
        <w:rPr>
          <w:szCs w:val="24"/>
        </w:rPr>
        <w:t xml:space="preserve">SO 350.22 Přípojka splaškové kanalizace (ŠS39) – </w:t>
      </w:r>
      <w:proofErr w:type="gramStart"/>
      <w:r w:rsidRPr="00AA602D">
        <w:rPr>
          <w:szCs w:val="24"/>
        </w:rPr>
        <w:t>č.p.</w:t>
      </w:r>
      <w:proofErr w:type="gramEnd"/>
      <w:r w:rsidRPr="00AA602D">
        <w:rPr>
          <w:szCs w:val="24"/>
        </w:rPr>
        <w:t xml:space="preserve"> 2713/169</w:t>
      </w:r>
    </w:p>
    <w:p w:rsidR="00AA602D" w:rsidRPr="00AA602D" w:rsidRDefault="00AA602D" w:rsidP="00AA602D">
      <w:pPr>
        <w:rPr>
          <w:szCs w:val="24"/>
        </w:rPr>
      </w:pPr>
      <w:r w:rsidRPr="00AA602D">
        <w:rPr>
          <w:szCs w:val="24"/>
        </w:rPr>
        <w:t xml:space="preserve">SJM </w:t>
      </w:r>
      <w:proofErr w:type="spellStart"/>
      <w:r w:rsidRPr="00AA602D">
        <w:rPr>
          <w:szCs w:val="24"/>
        </w:rPr>
        <w:t>Fránek</w:t>
      </w:r>
      <w:proofErr w:type="spellEnd"/>
      <w:r w:rsidRPr="00AA602D">
        <w:rPr>
          <w:szCs w:val="24"/>
        </w:rPr>
        <w:t xml:space="preserve"> Michal Mgr. Ph.D. a Fránková Markéta Mgr. Ph.D., </w:t>
      </w:r>
      <w:proofErr w:type="spellStart"/>
      <w:r w:rsidRPr="00AA602D">
        <w:rPr>
          <w:szCs w:val="24"/>
        </w:rPr>
        <w:t>Bešůvka</w:t>
      </w:r>
      <w:proofErr w:type="spellEnd"/>
      <w:r w:rsidRPr="00AA602D">
        <w:rPr>
          <w:szCs w:val="24"/>
        </w:rPr>
        <w:t xml:space="preserve"> 784/5, Žebětín, 64100 Brno</w:t>
      </w:r>
    </w:p>
    <w:p w:rsidR="00AA602D" w:rsidRPr="00AA602D" w:rsidRDefault="00AA602D" w:rsidP="00AA602D">
      <w:pPr>
        <w:spacing w:before="120"/>
        <w:rPr>
          <w:szCs w:val="24"/>
        </w:rPr>
      </w:pPr>
      <w:r w:rsidRPr="00AA602D">
        <w:rPr>
          <w:szCs w:val="24"/>
        </w:rPr>
        <w:t xml:space="preserve">SO 350.23 Přípojka splaškové kanalizace (ŠS40) – </w:t>
      </w:r>
      <w:proofErr w:type="gramStart"/>
      <w:r w:rsidRPr="00AA602D">
        <w:rPr>
          <w:szCs w:val="24"/>
        </w:rPr>
        <w:t>č.p.</w:t>
      </w:r>
      <w:proofErr w:type="gramEnd"/>
      <w:r w:rsidRPr="00AA602D">
        <w:rPr>
          <w:szCs w:val="24"/>
        </w:rPr>
        <w:t xml:space="preserve"> 2713/147</w:t>
      </w:r>
    </w:p>
    <w:p w:rsidR="00AA602D" w:rsidRPr="00AA602D" w:rsidRDefault="00AA602D" w:rsidP="00AA602D">
      <w:pPr>
        <w:rPr>
          <w:szCs w:val="24"/>
        </w:rPr>
      </w:pPr>
      <w:r w:rsidRPr="00AA602D">
        <w:rPr>
          <w:szCs w:val="24"/>
        </w:rPr>
        <w:t>Kubešová Silvie MVDr., Pod Borovníkem 768/40, Žebětín, 64100 Brno</w:t>
      </w:r>
    </w:p>
    <w:p w:rsidR="00AA602D" w:rsidRPr="00AA602D" w:rsidRDefault="00AA602D" w:rsidP="00AA602D">
      <w:pPr>
        <w:spacing w:before="120"/>
        <w:rPr>
          <w:szCs w:val="24"/>
        </w:rPr>
      </w:pPr>
      <w:r w:rsidRPr="00AA602D">
        <w:rPr>
          <w:szCs w:val="24"/>
        </w:rPr>
        <w:t xml:space="preserve">SO 350.24 Přípojka splaškové kanalizace (ŠS41) – </w:t>
      </w:r>
      <w:proofErr w:type="gramStart"/>
      <w:r w:rsidRPr="00AA602D">
        <w:rPr>
          <w:szCs w:val="24"/>
        </w:rPr>
        <w:t>č.p.</w:t>
      </w:r>
      <w:proofErr w:type="gramEnd"/>
      <w:r w:rsidRPr="00AA602D">
        <w:rPr>
          <w:szCs w:val="24"/>
        </w:rPr>
        <w:t xml:space="preserve"> 809/46</w:t>
      </w:r>
    </w:p>
    <w:p w:rsidR="00AA602D" w:rsidRPr="00AA602D" w:rsidRDefault="00AA602D" w:rsidP="00AA602D">
      <w:pPr>
        <w:tabs>
          <w:tab w:val="left" w:pos="4111"/>
        </w:tabs>
        <w:spacing w:before="120"/>
        <w:rPr>
          <w:szCs w:val="24"/>
        </w:rPr>
      </w:pPr>
      <w:r w:rsidRPr="00AA602D">
        <w:rPr>
          <w:szCs w:val="24"/>
        </w:rPr>
        <w:t>Bednářová Andrea, Pod Borovníkem 809/46, Žebětín, 64100 Brno</w:t>
      </w:r>
    </w:p>
    <w:p w:rsidR="00A93DFD" w:rsidRDefault="006C57AA" w:rsidP="00AA602D">
      <w:pPr>
        <w:tabs>
          <w:tab w:val="left" w:pos="4111"/>
        </w:tabs>
        <w:spacing w:before="120"/>
        <w:rPr>
          <w:szCs w:val="24"/>
        </w:rPr>
      </w:pPr>
      <w:r w:rsidRPr="00A837B5">
        <w:rPr>
          <w:szCs w:val="24"/>
        </w:rPr>
        <w:t xml:space="preserve">Telefon / mobilní telefon: </w:t>
      </w:r>
    </w:p>
    <w:p w:rsidR="006C57AA" w:rsidRPr="00A837B5" w:rsidRDefault="006C57AA" w:rsidP="006C57AA">
      <w:pPr>
        <w:tabs>
          <w:tab w:val="left" w:pos="4111"/>
        </w:tabs>
        <w:spacing w:before="120"/>
        <w:rPr>
          <w:szCs w:val="24"/>
        </w:rPr>
      </w:pPr>
      <w:r w:rsidRPr="00A837B5">
        <w:rPr>
          <w:szCs w:val="24"/>
        </w:rPr>
        <w:t xml:space="preserve">Fax / e-mail: </w:t>
      </w:r>
    </w:p>
    <w:p w:rsidR="006C57AA" w:rsidRPr="00A837B5" w:rsidRDefault="006C57AA" w:rsidP="006C57AA">
      <w:pPr>
        <w:tabs>
          <w:tab w:val="left" w:pos="4111"/>
        </w:tabs>
        <w:spacing w:before="120"/>
        <w:rPr>
          <w:szCs w:val="24"/>
        </w:rPr>
      </w:pPr>
      <w:r w:rsidRPr="00A837B5">
        <w:rPr>
          <w:szCs w:val="24"/>
        </w:rPr>
        <w:t>Datová schránka: …………….........................................................................................................................</w:t>
      </w:r>
    </w:p>
    <w:p w:rsidR="006C57AA" w:rsidRPr="00A837B5" w:rsidRDefault="006C57AA" w:rsidP="006C57AA">
      <w:pPr>
        <w:tabs>
          <w:tab w:val="left" w:pos="426"/>
          <w:tab w:val="left" w:pos="4536"/>
          <w:tab w:val="left" w:pos="4706"/>
        </w:tabs>
        <w:spacing w:before="120"/>
        <w:rPr>
          <w:szCs w:val="24"/>
        </w:rPr>
      </w:pPr>
    </w:p>
    <w:p w:rsidR="006C57AA" w:rsidRPr="00A837B5" w:rsidRDefault="006C57AA" w:rsidP="006C57AA">
      <w:pPr>
        <w:tabs>
          <w:tab w:val="left" w:pos="426"/>
          <w:tab w:val="left" w:pos="4536"/>
          <w:tab w:val="left" w:pos="4706"/>
        </w:tabs>
        <w:spacing w:before="120"/>
        <w:rPr>
          <w:szCs w:val="24"/>
        </w:rPr>
      </w:pPr>
      <w:r w:rsidRPr="00A837B5">
        <w:rPr>
          <w:szCs w:val="24"/>
        </w:rPr>
        <w:t>Žádá-li o vydání rozhodnutí více žadatelů, připojují se údaje obsažené v tomto bodě v samostatné příloze:</w:t>
      </w:r>
    </w:p>
    <w:p w:rsidR="006C57AA" w:rsidRPr="00A837B5" w:rsidRDefault="006C57AA" w:rsidP="006C57AA">
      <w:pPr>
        <w:tabs>
          <w:tab w:val="left" w:pos="426"/>
          <w:tab w:val="left" w:pos="4536"/>
          <w:tab w:val="left" w:pos="4706"/>
        </w:tabs>
        <w:spacing w:before="120"/>
        <w:rPr>
          <w:szCs w:val="24"/>
        </w:rPr>
      </w:pPr>
      <w:r w:rsidRPr="00A837B5">
        <w:rPr>
          <w:szCs w:val="24"/>
        </w:rPr>
        <w:fldChar w:fldCharType="begin">
          <w:ffData>
            <w:name w:val=""/>
            <w:enabled/>
            <w:calcOnExit w:val="0"/>
            <w:checkBox>
              <w:size w:val="20"/>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ano               </w:t>
      </w:r>
      <w:r w:rsidR="00AA602D">
        <w:rPr>
          <w:szCs w:val="24"/>
        </w:rPr>
        <w:fldChar w:fldCharType="begin">
          <w:ffData>
            <w:name w:val=""/>
            <w:enabled/>
            <w:calcOnExit w:val="0"/>
            <w:checkBox>
              <w:size w:val="20"/>
              <w:default w:val="1"/>
            </w:checkBox>
          </w:ffData>
        </w:fldChar>
      </w:r>
      <w:r w:rsidR="00AA602D">
        <w:rPr>
          <w:szCs w:val="24"/>
        </w:rPr>
        <w:instrText xml:space="preserve"> FORMCHECKBOX </w:instrText>
      </w:r>
      <w:r w:rsidR="00AA602D">
        <w:rPr>
          <w:szCs w:val="24"/>
        </w:rPr>
      </w:r>
      <w:r w:rsidR="00AA602D">
        <w:rPr>
          <w:szCs w:val="24"/>
        </w:rPr>
        <w:fldChar w:fldCharType="end"/>
      </w:r>
      <w:r w:rsidRPr="00A837B5">
        <w:rPr>
          <w:szCs w:val="24"/>
        </w:rPr>
        <w:t xml:space="preserve">   ne</w:t>
      </w:r>
    </w:p>
    <w:p w:rsidR="006C57AA" w:rsidRPr="00A837B5" w:rsidRDefault="006C57AA" w:rsidP="006C57AA">
      <w:pPr>
        <w:tabs>
          <w:tab w:val="left" w:pos="426"/>
          <w:tab w:val="left" w:pos="4536"/>
          <w:tab w:val="left" w:pos="4706"/>
        </w:tabs>
        <w:spacing w:before="120"/>
        <w:rPr>
          <w:szCs w:val="24"/>
        </w:rPr>
      </w:pPr>
    </w:p>
    <w:p w:rsidR="006C57AA" w:rsidRPr="00A837B5" w:rsidRDefault="006C57AA" w:rsidP="006C57AA">
      <w:pPr>
        <w:tabs>
          <w:tab w:val="num" w:pos="426"/>
        </w:tabs>
        <w:spacing w:before="120" w:after="120"/>
        <w:ind w:left="425" w:hanging="425"/>
        <w:rPr>
          <w:b/>
        </w:rPr>
      </w:pPr>
      <w:r w:rsidRPr="00A837B5">
        <w:rPr>
          <w:b/>
        </w:rPr>
        <w:t xml:space="preserve">IV. Žadatel jedná </w:t>
      </w:r>
    </w:p>
    <w:p w:rsidR="006C57AA" w:rsidRPr="00A837B5" w:rsidRDefault="008979FB" w:rsidP="006C57AA">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04411E">
        <w:rPr>
          <w:szCs w:val="24"/>
        </w:rPr>
      </w:r>
      <w:r w:rsidR="0004411E">
        <w:rPr>
          <w:szCs w:val="24"/>
        </w:rPr>
        <w:fldChar w:fldCharType="separate"/>
      </w:r>
      <w:r>
        <w:rPr>
          <w:szCs w:val="24"/>
        </w:rPr>
        <w:fldChar w:fldCharType="end"/>
      </w:r>
      <w:r w:rsidR="006C57AA" w:rsidRPr="00A837B5">
        <w:rPr>
          <w:szCs w:val="24"/>
        </w:rPr>
        <w:t xml:space="preserve"> </w:t>
      </w:r>
      <w:r w:rsidR="006C57AA" w:rsidRPr="00A837B5">
        <w:rPr>
          <w:szCs w:val="24"/>
        </w:rPr>
        <w:tab/>
        <w:t xml:space="preserve">samostatně     </w:t>
      </w:r>
    </w:p>
    <w:p w:rsidR="006C57AA" w:rsidRDefault="008979FB" w:rsidP="006C57AA">
      <w:pPr>
        <w:tabs>
          <w:tab w:val="left" w:pos="426"/>
        </w:tabs>
        <w:rPr>
          <w:szCs w:val="24"/>
        </w:rPr>
      </w:pPr>
      <w:r>
        <w:rPr>
          <w:szCs w:val="24"/>
        </w:rPr>
        <w:fldChar w:fldCharType="begin">
          <w:ffData>
            <w:name w:val=""/>
            <w:enabled/>
            <w:calcOnExit w:val="0"/>
            <w:checkBox>
              <w:size w:val="20"/>
              <w:default w:val="1"/>
            </w:checkBox>
          </w:ffData>
        </w:fldChar>
      </w:r>
      <w:r>
        <w:rPr>
          <w:szCs w:val="24"/>
        </w:rPr>
        <w:instrText xml:space="preserve"> FORMCHECKBOX </w:instrText>
      </w:r>
      <w:r w:rsidR="0004411E">
        <w:rPr>
          <w:szCs w:val="24"/>
        </w:rPr>
      </w:r>
      <w:r w:rsidR="0004411E">
        <w:rPr>
          <w:szCs w:val="24"/>
        </w:rPr>
        <w:fldChar w:fldCharType="separate"/>
      </w:r>
      <w:r>
        <w:rPr>
          <w:szCs w:val="24"/>
        </w:rPr>
        <w:fldChar w:fldCharType="end"/>
      </w:r>
      <w:r w:rsidR="006C57AA" w:rsidRPr="00A837B5">
        <w:rPr>
          <w:szCs w:val="24"/>
        </w:rPr>
        <w:t xml:space="preserve">  </w:t>
      </w:r>
      <w:r w:rsidR="006C57AA" w:rsidRPr="00A837B5">
        <w:rPr>
          <w:szCs w:val="24"/>
        </w:rPr>
        <w:tab/>
        <w:t>je zastoupen; v případě zastoupení na základě plné moci, je plná moc připojena v samostatné příloze</w:t>
      </w:r>
      <w:r w:rsidR="006C57AA" w:rsidRPr="00A837B5">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sidR="006C57AA" w:rsidRPr="00A837B5">
        <w:rPr>
          <w:szCs w:val="24"/>
        </w:rPr>
        <w:t>:</w:t>
      </w:r>
    </w:p>
    <w:p w:rsidR="009902B3" w:rsidRDefault="009902B3" w:rsidP="00735751">
      <w:pPr>
        <w:rPr>
          <w:color w:val="FF0000"/>
        </w:rPr>
      </w:pPr>
    </w:p>
    <w:p w:rsidR="000C2506" w:rsidRPr="00AA602D" w:rsidRDefault="00AA602D" w:rsidP="00735751">
      <w:r w:rsidRPr="00AA602D">
        <w:t>Ing. Luděk Rohovský, Brněnská 382, 664 61 Opatovice</w:t>
      </w:r>
    </w:p>
    <w:p w:rsidR="006C57AA" w:rsidRPr="00A837B5" w:rsidRDefault="009902B3" w:rsidP="00AA602D">
      <w:pPr>
        <w:spacing w:before="120"/>
        <w:rPr>
          <w:szCs w:val="24"/>
        </w:rPr>
      </w:pPr>
      <w:r>
        <w:rPr>
          <w:szCs w:val="24"/>
        </w:rPr>
        <w:t xml:space="preserve">Telefon / mobilní telefon: </w:t>
      </w:r>
      <w:r w:rsidRPr="009902B3">
        <w:t>724 566</w:t>
      </w:r>
      <w:r>
        <w:t> </w:t>
      </w:r>
      <w:r w:rsidRPr="009902B3">
        <w:t>908</w:t>
      </w:r>
      <w:r>
        <w:t xml:space="preserve"> </w:t>
      </w:r>
    </w:p>
    <w:p w:rsidR="009902B3" w:rsidRPr="009902B3" w:rsidRDefault="006C57AA" w:rsidP="006C57AA">
      <w:pPr>
        <w:tabs>
          <w:tab w:val="left" w:pos="4111"/>
        </w:tabs>
        <w:spacing w:before="120"/>
      </w:pPr>
      <w:r w:rsidRPr="009902B3">
        <w:rPr>
          <w:szCs w:val="24"/>
        </w:rPr>
        <w:t xml:space="preserve">Fax / e-mail: </w:t>
      </w:r>
      <w:hyperlink r:id="rId5" w:history="1">
        <w:r w:rsidR="00AA602D" w:rsidRPr="00AA602D">
          <w:rPr>
            <w:rStyle w:val="Hypertextovodkaz"/>
            <w:color w:val="auto"/>
            <w:u w:val="none"/>
          </w:rPr>
          <w:t>rohovsky@</w:t>
        </w:r>
      </w:hyperlink>
      <w:r w:rsidR="00AA602D" w:rsidRPr="00AA602D">
        <w:rPr>
          <w:rStyle w:val="Hypertextovodkaz"/>
          <w:color w:val="auto"/>
          <w:u w:val="none"/>
        </w:rPr>
        <w:t>rohovsky.com</w:t>
      </w:r>
    </w:p>
    <w:p w:rsidR="006C57AA" w:rsidRPr="00AA602D" w:rsidRDefault="006C57AA" w:rsidP="006C57AA">
      <w:pPr>
        <w:tabs>
          <w:tab w:val="left" w:pos="4111"/>
        </w:tabs>
        <w:spacing w:before="120"/>
        <w:rPr>
          <w:szCs w:val="24"/>
        </w:rPr>
      </w:pPr>
      <w:r w:rsidRPr="00AA602D">
        <w:rPr>
          <w:szCs w:val="24"/>
        </w:rPr>
        <w:t xml:space="preserve">Datová schránka: </w:t>
      </w:r>
      <w:r w:rsidR="00AA602D" w:rsidRPr="00AA602D">
        <w:rPr>
          <w:color w:val="000000"/>
        </w:rPr>
        <w:t>5mk638y</w:t>
      </w:r>
    </w:p>
    <w:p w:rsidR="006C57AA" w:rsidRPr="00A837B5" w:rsidRDefault="006C57AA" w:rsidP="006C57AA">
      <w:pPr>
        <w:pStyle w:val="Styl1"/>
      </w:pPr>
      <w:r w:rsidRPr="00A837B5">
        <w:t>V. Posouzení vlivu stavby / její změny na životní prostředí podle zvláštního právního předpisu</w:t>
      </w:r>
    </w:p>
    <w:p w:rsidR="006C57AA" w:rsidRPr="00A837B5" w:rsidRDefault="0004268B" w:rsidP="006C57AA">
      <w:pPr>
        <w:tabs>
          <w:tab w:val="left" w:pos="426"/>
        </w:tabs>
        <w:spacing w:before="120"/>
        <w:rPr>
          <w:szCs w:val="24"/>
        </w:rPr>
      </w:pPr>
      <w:r w:rsidRPr="00AA602D">
        <w:rPr>
          <w:szCs w:val="24"/>
        </w:rPr>
        <w:fldChar w:fldCharType="begin">
          <w:ffData>
            <w:name w:val=""/>
            <w:enabled/>
            <w:calcOnExit w:val="0"/>
            <w:checkBox>
              <w:sizeAuto/>
              <w:default w:val="1"/>
            </w:checkBox>
          </w:ffData>
        </w:fldChar>
      </w:r>
      <w:r w:rsidRPr="00AA602D">
        <w:rPr>
          <w:szCs w:val="24"/>
        </w:rPr>
        <w:instrText xml:space="preserve"> FORMCHECKBOX </w:instrText>
      </w:r>
      <w:r w:rsidR="0004411E" w:rsidRPr="00AA602D">
        <w:rPr>
          <w:szCs w:val="24"/>
        </w:rPr>
      </w:r>
      <w:r w:rsidR="0004411E" w:rsidRPr="00AA602D">
        <w:rPr>
          <w:szCs w:val="24"/>
        </w:rPr>
        <w:fldChar w:fldCharType="separate"/>
      </w:r>
      <w:r w:rsidRPr="00AA602D">
        <w:rPr>
          <w:szCs w:val="24"/>
        </w:rPr>
        <w:fldChar w:fldCharType="end"/>
      </w:r>
      <w:r w:rsidR="006C57AA" w:rsidRPr="00AA602D">
        <w:rPr>
          <w:szCs w:val="24"/>
        </w:rPr>
        <w:t xml:space="preserve"> </w:t>
      </w:r>
      <w:r w:rsidR="006C57AA" w:rsidRPr="00AA602D">
        <w:rPr>
          <w:szCs w:val="24"/>
        </w:rPr>
        <w:tab/>
        <w:t xml:space="preserve">stavba / změna stavby </w:t>
      </w:r>
      <w:r w:rsidR="006C57AA" w:rsidRPr="00AA602D">
        <w:rPr>
          <w:szCs w:val="24"/>
          <w:u w:val="single"/>
        </w:rPr>
        <w:t>nevyžaduje</w:t>
      </w:r>
      <w:r w:rsidR="006C57AA" w:rsidRPr="00AA602D">
        <w:rPr>
          <w:szCs w:val="24"/>
        </w:rPr>
        <w:t xml:space="preserve"> posouzení jejích vlivů na životní prostředí:</w:t>
      </w:r>
      <w:r w:rsidR="006C57AA" w:rsidRPr="00A837B5">
        <w:rPr>
          <w:szCs w:val="24"/>
        </w:rPr>
        <w:t xml:space="preserve"> </w:t>
      </w:r>
    </w:p>
    <w:p w:rsidR="006C57AA" w:rsidRPr="00A837B5" w:rsidRDefault="006C57AA" w:rsidP="006C57AA">
      <w:pPr>
        <w:tabs>
          <w:tab w:val="left" w:pos="426"/>
          <w:tab w:val="left" w:pos="851"/>
        </w:tabs>
        <w:spacing w:before="120"/>
        <w:jc w:val="left"/>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nevztahuje se na ni zákon č. 100/2001 Sb. ani § 45h a 45i zákona č. 114/1992 Sb.</w:t>
      </w:r>
    </w:p>
    <w:p w:rsidR="006C57AA" w:rsidRPr="00A837B5" w:rsidRDefault="006C57AA" w:rsidP="006C57AA">
      <w:pPr>
        <w:tabs>
          <w:tab w:val="left" w:pos="426"/>
          <w:tab w:val="left" w:pos="851"/>
        </w:tabs>
        <w:spacing w:before="60"/>
        <w:ind w:left="851" w:hanging="851"/>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stanovisko orgánu ochrany přírody podle § 45i odst. 1 zákona č. 114/1992 Sb., kterým tento orgán vyloučil významný vliv na území evropsky významné lokality nebo ptačí oblasti</w:t>
      </w:r>
    </w:p>
    <w:p w:rsidR="006C57AA" w:rsidRPr="00A837B5" w:rsidRDefault="006C57AA" w:rsidP="006C57AA">
      <w:pPr>
        <w:tabs>
          <w:tab w:val="left" w:pos="426"/>
          <w:tab w:val="left" w:pos="851"/>
        </w:tabs>
        <w:spacing w:before="60"/>
        <w:ind w:left="851" w:hanging="851"/>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sdělení příslušného úřadu, že stavba / její změna, která je podlimitním záměrem, nepodléhá zjišťovacímu řízení</w:t>
      </w:r>
    </w:p>
    <w:p w:rsidR="006C57AA" w:rsidRPr="00A837B5" w:rsidRDefault="006C57AA" w:rsidP="006C57AA">
      <w:pPr>
        <w:tabs>
          <w:tab w:val="left" w:pos="426"/>
          <w:tab w:val="left" w:pos="851"/>
        </w:tabs>
        <w:spacing w:before="60"/>
        <w:ind w:left="851" w:hanging="851"/>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závěr zjišťovacího řízení, kterým se stanoví, že stavba / její změna nemůže mít významný vliv na životní prostředí</w:t>
      </w:r>
    </w:p>
    <w:p w:rsidR="006C57AA" w:rsidRPr="00A837B5" w:rsidRDefault="006C57AA" w:rsidP="006C57AA">
      <w:pPr>
        <w:tabs>
          <w:tab w:val="left" w:pos="426"/>
          <w:tab w:val="left" w:pos="851"/>
        </w:tabs>
        <w:spacing w:before="120"/>
        <w:rPr>
          <w:szCs w:val="24"/>
        </w:rPr>
      </w:pPr>
      <w:r w:rsidRPr="00A837B5">
        <w:rPr>
          <w:szCs w:val="24"/>
        </w:rPr>
        <w:fldChar w:fldCharType="begin">
          <w:ffData>
            <w:name w:val="Zaškrtávací26"/>
            <w:enabled/>
            <w:calcOnExit w:val="0"/>
            <w:checkBox>
              <w:sizeAuto/>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w:t>
      </w:r>
      <w:r w:rsidRPr="00A837B5">
        <w:rPr>
          <w:szCs w:val="24"/>
        </w:rPr>
        <w:tab/>
        <w:t xml:space="preserve">stavba / změna stavby </w:t>
      </w:r>
      <w:r w:rsidRPr="00A837B5">
        <w:rPr>
          <w:szCs w:val="24"/>
          <w:u w:val="single"/>
        </w:rPr>
        <w:t>vyžaduje</w:t>
      </w:r>
      <w:r w:rsidRPr="00A837B5">
        <w:rPr>
          <w:szCs w:val="24"/>
        </w:rPr>
        <w:t xml:space="preserve"> posouzení jejích vlivů na životní prostředí:</w:t>
      </w:r>
    </w:p>
    <w:p w:rsidR="006C57AA" w:rsidRPr="00A837B5" w:rsidRDefault="006C57AA" w:rsidP="006C57AA">
      <w:pPr>
        <w:tabs>
          <w:tab w:val="left" w:pos="426"/>
          <w:tab w:val="left" w:pos="851"/>
        </w:tabs>
        <w:spacing w:before="60"/>
        <w:jc w:val="left"/>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w:t>
      </w:r>
      <w:r w:rsidRPr="00A837B5">
        <w:rPr>
          <w:szCs w:val="24"/>
        </w:rPr>
        <w:tab/>
        <w:t xml:space="preserve">stavba / změna stavby byla posouzena před podáním žádosti o vydání rozhodnutí – žadatel </w:t>
      </w:r>
      <w:r w:rsidRPr="00A837B5">
        <w:rPr>
          <w:szCs w:val="24"/>
        </w:rPr>
        <w:tab/>
      </w:r>
      <w:r w:rsidRPr="00A837B5">
        <w:rPr>
          <w:szCs w:val="24"/>
        </w:rPr>
        <w:tab/>
      </w:r>
      <w:r w:rsidRPr="00A837B5">
        <w:rPr>
          <w:szCs w:val="24"/>
        </w:rPr>
        <w:tab/>
        <w:t>doloží stanovisko příslušného úřadu k posouzení vlivů provedení záměru na životní prostředí</w:t>
      </w:r>
    </w:p>
    <w:p w:rsidR="006C57AA" w:rsidRPr="00A837B5" w:rsidRDefault="006C57AA" w:rsidP="006C57AA">
      <w:pPr>
        <w:tabs>
          <w:tab w:val="left" w:pos="426"/>
          <w:tab w:val="left" w:pos="851"/>
        </w:tabs>
        <w:spacing w:before="60"/>
        <w:jc w:val="left"/>
        <w:rPr>
          <w:szCs w:val="24"/>
        </w:rPr>
      </w:pPr>
      <w:r w:rsidRPr="00A837B5">
        <w:rPr>
          <w:szCs w:val="24"/>
        </w:rPr>
        <w:tab/>
      </w:r>
      <w:r w:rsidRPr="00A837B5">
        <w:rPr>
          <w:szCs w:val="24"/>
        </w:rPr>
        <w:fldChar w:fldCharType="begin">
          <w:ffData>
            <w:name w:val=""/>
            <w:enabled/>
            <w:calcOnExit w:val="0"/>
            <w:checkBox>
              <w:size w:val="18"/>
              <w:default w:val="0"/>
            </w:checkBox>
          </w:ffData>
        </w:fldChar>
      </w:r>
      <w:r w:rsidRPr="00A837B5">
        <w:rPr>
          <w:szCs w:val="24"/>
        </w:rPr>
        <w:instrText xml:space="preserve"> FORMCHECKBOX </w:instrText>
      </w:r>
      <w:r w:rsidR="0004411E">
        <w:rPr>
          <w:szCs w:val="24"/>
        </w:rPr>
      </w:r>
      <w:r w:rsidR="0004411E">
        <w:rPr>
          <w:szCs w:val="24"/>
        </w:rPr>
        <w:fldChar w:fldCharType="separate"/>
      </w:r>
      <w:r w:rsidRPr="00A837B5">
        <w:rPr>
          <w:szCs w:val="24"/>
        </w:rPr>
        <w:fldChar w:fldCharType="end"/>
      </w:r>
      <w:r w:rsidRPr="00A837B5">
        <w:rPr>
          <w:szCs w:val="24"/>
        </w:rPr>
        <w:t xml:space="preserve"> </w:t>
      </w:r>
      <w:r w:rsidRPr="00A837B5">
        <w:rPr>
          <w:szCs w:val="24"/>
        </w:rPr>
        <w:tab/>
        <w:t xml:space="preserve">stavba / změna stavby bude posouzena souběžně s územním řízením – žadatel předloží současně </w:t>
      </w:r>
      <w:r w:rsidRPr="00A837B5">
        <w:rPr>
          <w:szCs w:val="24"/>
        </w:rPr>
        <w:tab/>
      </w:r>
      <w:r w:rsidRPr="00A837B5">
        <w:rPr>
          <w:szCs w:val="24"/>
        </w:rPr>
        <w:tab/>
        <w:t>dokumentaci vlivu záměru na životní prostředí</w:t>
      </w:r>
    </w:p>
    <w:p w:rsidR="006C57AA" w:rsidRPr="009902B3" w:rsidRDefault="006C57AA" w:rsidP="0004268B">
      <w:pPr>
        <w:tabs>
          <w:tab w:val="left" w:pos="4395"/>
        </w:tabs>
        <w:rPr>
          <w:szCs w:val="24"/>
        </w:rPr>
      </w:pPr>
      <w:r w:rsidRPr="009902B3">
        <w:rPr>
          <w:szCs w:val="24"/>
        </w:rPr>
        <w:t>V</w:t>
      </w:r>
      <w:r w:rsidR="00AA602D">
        <w:rPr>
          <w:szCs w:val="24"/>
        </w:rPr>
        <w:t xml:space="preserve"> Opatovicích dne </w:t>
      </w:r>
      <w:proofErr w:type="gramStart"/>
      <w:r w:rsidR="00AA602D">
        <w:rPr>
          <w:szCs w:val="24"/>
        </w:rPr>
        <w:t>4.10.2023</w:t>
      </w:r>
      <w:proofErr w:type="gramEnd"/>
    </w:p>
    <w:p w:rsidR="006C57AA" w:rsidRPr="00A837B5" w:rsidRDefault="006C57AA" w:rsidP="006C57AA">
      <w:pPr>
        <w:tabs>
          <w:tab w:val="left" w:pos="426"/>
          <w:tab w:val="left" w:pos="2127"/>
          <w:tab w:val="left" w:pos="3261"/>
        </w:tabs>
        <w:spacing w:line="360" w:lineRule="auto"/>
        <w:rPr>
          <w:szCs w:val="24"/>
        </w:rPr>
      </w:pPr>
    </w:p>
    <w:p w:rsidR="006C57AA" w:rsidRPr="00A837B5" w:rsidRDefault="006C57AA" w:rsidP="006C57AA">
      <w:pPr>
        <w:tabs>
          <w:tab w:val="left" w:pos="426"/>
          <w:tab w:val="left" w:pos="2127"/>
          <w:tab w:val="left" w:pos="3261"/>
        </w:tabs>
        <w:spacing w:line="360" w:lineRule="auto"/>
        <w:rPr>
          <w:szCs w:val="24"/>
        </w:rPr>
      </w:pPr>
    </w:p>
    <w:p w:rsidR="006C57AA" w:rsidRPr="00A837B5" w:rsidRDefault="006C57AA" w:rsidP="006C57AA">
      <w:pPr>
        <w:tabs>
          <w:tab w:val="left" w:pos="426"/>
          <w:tab w:val="left" w:pos="2127"/>
          <w:tab w:val="left" w:pos="3261"/>
        </w:tabs>
        <w:spacing w:line="360" w:lineRule="auto"/>
        <w:rPr>
          <w:szCs w:val="24"/>
        </w:rPr>
      </w:pPr>
    </w:p>
    <w:p w:rsidR="006C57AA" w:rsidRPr="00A837B5" w:rsidRDefault="006C57AA" w:rsidP="006C57AA">
      <w:pPr>
        <w:tabs>
          <w:tab w:val="left" w:pos="8789"/>
          <w:tab w:val="left" w:pos="9072"/>
        </w:tabs>
        <w:ind w:left="4820"/>
        <w:rPr>
          <w:szCs w:val="24"/>
        </w:rPr>
      </w:pPr>
      <w:r w:rsidRPr="00A837B5">
        <w:rPr>
          <w:szCs w:val="24"/>
        </w:rPr>
        <w:t>………………………………………………</w:t>
      </w:r>
    </w:p>
    <w:p w:rsidR="006C57AA" w:rsidRPr="00A837B5" w:rsidRDefault="006C57AA" w:rsidP="006C57AA">
      <w:pPr>
        <w:ind w:left="6521"/>
        <w:rPr>
          <w:szCs w:val="24"/>
        </w:rPr>
      </w:pPr>
      <w:r w:rsidRPr="00A837B5">
        <w:rPr>
          <w:szCs w:val="24"/>
        </w:rPr>
        <w:t>podpis</w:t>
      </w:r>
    </w:p>
    <w:p w:rsidR="006C57AA" w:rsidRPr="00A837B5" w:rsidRDefault="006C57AA" w:rsidP="006C57AA">
      <w:pPr>
        <w:jc w:val="center"/>
        <w:rPr>
          <w:b/>
          <w:sz w:val="28"/>
          <w:szCs w:val="28"/>
        </w:rPr>
      </w:pPr>
      <w:r w:rsidRPr="00A837B5">
        <w:rPr>
          <w:b/>
          <w:sz w:val="28"/>
          <w:szCs w:val="28"/>
        </w:rPr>
        <w:br w:type="page"/>
        <w:t>ČÁST B</w:t>
      </w:r>
    </w:p>
    <w:p w:rsidR="006C57AA" w:rsidRPr="00A837B5" w:rsidRDefault="006C57AA" w:rsidP="006C57AA">
      <w:pPr>
        <w:rPr>
          <w:szCs w:val="24"/>
        </w:rPr>
      </w:pPr>
    </w:p>
    <w:p w:rsidR="006C57AA" w:rsidRPr="00A837B5" w:rsidRDefault="006C57AA" w:rsidP="006C57AA">
      <w:pPr>
        <w:rPr>
          <w:b/>
          <w:szCs w:val="24"/>
        </w:rPr>
      </w:pPr>
      <w:r w:rsidRPr="00A837B5">
        <w:rPr>
          <w:b/>
          <w:szCs w:val="24"/>
        </w:rPr>
        <w:t>Přílohy k žádosti o vydání územního rozhodnutí v územním řízení:</w:t>
      </w:r>
    </w:p>
    <w:p w:rsidR="006C57AA" w:rsidRPr="00A837B5" w:rsidRDefault="006C57AA" w:rsidP="006C57AA">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810"/>
      </w:tblGrid>
      <w:tr w:rsidR="006C57AA" w:rsidRPr="00A837B5">
        <w:tc>
          <w:tcPr>
            <w:tcW w:w="534" w:type="dxa"/>
            <w:tcBorders>
              <w:top w:val="nil"/>
              <w:left w:val="nil"/>
              <w:bottom w:val="nil"/>
              <w:right w:val="nil"/>
            </w:tcBorders>
            <w:hideMark/>
          </w:tcPr>
          <w:p w:rsidR="006C57AA" w:rsidRPr="00A837B5" w:rsidRDefault="0004268B">
            <w:pPr>
              <w:spacing w:before="60"/>
              <w:jc w:val="center"/>
              <w:rPr>
                <w:szCs w:val="24"/>
              </w:rPr>
            </w:pPr>
            <w:r w:rsidRPr="00A837B5">
              <w:rPr>
                <w:b/>
                <w:szCs w:val="24"/>
              </w:rPr>
              <w:fldChar w:fldCharType="begin">
                <w:ffData>
                  <w:name w:val=""/>
                  <w:enabled/>
                  <w:calcOnExit w:val="0"/>
                  <w:checkBox>
                    <w:sizeAuto/>
                    <w:default w:val="1"/>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pPr>
            <w:r w:rsidRPr="00A837B5">
              <w:rPr>
                <w:szCs w:val="24"/>
              </w:rPr>
              <w:t>Doklad prokazující vlastnické právo žadatele nebo smlouva nebo doklad o právu provést stavbu nebo opatření k pozemkům nebo stavbám, na kterých má být požadovaný záměr uskutečněn; tyto doklady se připojují, nelze-li tato práva ověřit v katastru nemovitostí dálkovým přístupem.</w:t>
            </w:r>
          </w:p>
        </w:tc>
      </w:tr>
      <w:tr w:rsidR="006C57AA" w:rsidRPr="00A837B5">
        <w:tc>
          <w:tcPr>
            <w:tcW w:w="534" w:type="dxa"/>
            <w:tcBorders>
              <w:top w:val="nil"/>
              <w:left w:val="nil"/>
              <w:bottom w:val="nil"/>
              <w:right w:val="nil"/>
            </w:tcBorders>
            <w:hideMark/>
          </w:tcPr>
          <w:p w:rsidR="006C57AA" w:rsidRPr="00A837B5" w:rsidRDefault="00934749">
            <w:pPr>
              <w:spacing w:before="60"/>
              <w:jc w:val="center"/>
              <w:rPr>
                <w:szCs w:val="24"/>
              </w:rPr>
            </w:pPr>
            <w:r w:rsidRPr="00A837B5">
              <w:rPr>
                <w:b/>
                <w:szCs w:val="24"/>
              </w:rPr>
              <w:fldChar w:fldCharType="begin">
                <w:ffData>
                  <w:name w:val=""/>
                  <w:enabled/>
                  <w:calcOnExit w:val="0"/>
                  <w:checkBox>
                    <w:sizeAuto/>
                    <w:default w:val="1"/>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Souhlas vlastníka pozemku / stavby (v případě, že je odlišný od žadatele), na němž má být stavba umístěna nebo provedena změna stavby, obsahující identifikaci pozemku / stavby a záměru žadatele.</w:t>
            </w:r>
          </w:p>
        </w:tc>
      </w:tr>
      <w:tr w:rsidR="006C57AA" w:rsidRPr="00A837B5">
        <w:tc>
          <w:tcPr>
            <w:tcW w:w="534" w:type="dxa"/>
            <w:tcBorders>
              <w:top w:val="nil"/>
              <w:left w:val="nil"/>
              <w:bottom w:val="nil"/>
              <w:right w:val="nil"/>
            </w:tcBorders>
            <w:hideMark/>
          </w:tcPr>
          <w:p w:rsidR="006C57AA" w:rsidRPr="00A837B5" w:rsidRDefault="009902B3">
            <w:pPr>
              <w:spacing w:before="60"/>
              <w:jc w:val="center"/>
              <w:rPr>
                <w:b/>
                <w:szCs w:val="24"/>
              </w:rPr>
            </w:pPr>
            <w:r>
              <w:rPr>
                <w:b/>
                <w:szCs w:val="24"/>
              </w:rPr>
              <w:fldChar w:fldCharType="begin">
                <w:ffData>
                  <w:name w:val=""/>
                  <w:enabled/>
                  <w:calcOnExit w:val="0"/>
                  <w:checkBox>
                    <w:sizeAuto/>
                    <w:default w:val="1"/>
                  </w:checkBox>
                </w:ffData>
              </w:fldChar>
            </w:r>
            <w:r>
              <w:rPr>
                <w:b/>
                <w:szCs w:val="24"/>
              </w:rPr>
              <w:instrText xml:space="preserve"> FORMCHECKBOX </w:instrText>
            </w:r>
            <w:r w:rsidR="0004411E">
              <w:rPr>
                <w:b/>
                <w:szCs w:val="24"/>
              </w:rPr>
            </w:r>
            <w:r w:rsidR="0004411E">
              <w:rPr>
                <w:b/>
                <w:szCs w:val="24"/>
              </w:rPr>
              <w:fldChar w:fldCharType="separate"/>
            </w:r>
            <w:r>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Plná moc v případě zastupování, není-li udělena plná moc pro více řízení, popřípadě plná moc do protokolu.</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b/>
                <w:szCs w:val="24"/>
              </w:rPr>
            </w:pPr>
            <w:r w:rsidRPr="00A837B5">
              <w:rPr>
                <w:b/>
                <w:sz w:val="26"/>
                <w:szCs w:val="26"/>
              </w:rPr>
              <w:fldChar w:fldCharType="begin">
                <w:ffData>
                  <w:name w:val="Zaškrtávací26"/>
                  <w:enabled/>
                  <w:calcOnExit w:val="0"/>
                  <w:checkBox>
                    <w:sizeAuto/>
                    <w:default w:val="0"/>
                  </w:checkBox>
                </w:ffData>
              </w:fldChar>
            </w:r>
            <w:r w:rsidRPr="00A837B5">
              <w:rPr>
                <w:b/>
                <w:sz w:val="26"/>
                <w:szCs w:val="26"/>
              </w:rPr>
              <w:instrText xml:space="preserve"> FORMCHECKBOX </w:instrText>
            </w:r>
            <w:r w:rsidR="0004411E">
              <w:rPr>
                <w:b/>
                <w:sz w:val="26"/>
                <w:szCs w:val="26"/>
              </w:rPr>
            </w:r>
            <w:r w:rsidR="0004411E">
              <w:rPr>
                <w:b/>
                <w:sz w:val="26"/>
                <w:szCs w:val="26"/>
              </w:rPr>
              <w:fldChar w:fldCharType="separate"/>
            </w:r>
            <w:r w:rsidRPr="00A837B5">
              <w:rPr>
                <w:b/>
                <w:sz w:val="26"/>
                <w:szCs w:val="26"/>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Seznam a adresy oprávněných osob z věcných práv k pozemkům nebo stavbám, na kterých se stavba / změna stavby umisťuje.</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b/>
                <w:szCs w:val="24"/>
              </w:rPr>
            </w:pPr>
            <w:r w:rsidRPr="00A837B5">
              <w:rPr>
                <w:b/>
                <w:sz w:val="26"/>
                <w:szCs w:val="26"/>
              </w:rPr>
              <w:fldChar w:fldCharType="begin">
                <w:ffData>
                  <w:name w:val="Zaškrtávací26"/>
                  <w:enabled/>
                  <w:calcOnExit w:val="0"/>
                  <w:checkBox>
                    <w:sizeAuto/>
                    <w:default w:val="0"/>
                  </w:checkBox>
                </w:ffData>
              </w:fldChar>
            </w:r>
            <w:r w:rsidRPr="00A837B5">
              <w:rPr>
                <w:b/>
                <w:sz w:val="26"/>
                <w:szCs w:val="26"/>
              </w:rPr>
              <w:instrText xml:space="preserve"> FORMCHECKBOX </w:instrText>
            </w:r>
            <w:r w:rsidR="0004411E">
              <w:rPr>
                <w:b/>
                <w:sz w:val="26"/>
                <w:szCs w:val="26"/>
              </w:rPr>
            </w:r>
            <w:r w:rsidR="0004411E">
              <w:rPr>
                <w:b/>
                <w:sz w:val="26"/>
                <w:szCs w:val="26"/>
              </w:rPr>
              <w:fldChar w:fldCharType="separate"/>
            </w:r>
            <w:r w:rsidRPr="00A837B5">
              <w:rPr>
                <w:b/>
                <w:sz w:val="26"/>
                <w:szCs w:val="26"/>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 xml:space="preserve"> Seznam a adresy osob, jejichž vlastnické nebo jiné věcné právo k sousedním stavbám anebo sousedním pozemkům nebo stavbám na nich může být územním rozhodnutím přímo dotčeno. V případě řízení s velkým počtem účastníků (tj. s více než 30 účastníky) se tyto osoby identifikují pouze označením pozemků a staveb dotčených vlivem záměru evidovaných v katastru nemovitostí.</w:t>
            </w:r>
          </w:p>
        </w:tc>
      </w:tr>
      <w:tr w:rsidR="006C57AA" w:rsidRPr="00A837B5">
        <w:tc>
          <w:tcPr>
            <w:tcW w:w="534" w:type="dxa"/>
            <w:tcBorders>
              <w:top w:val="nil"/>
              <w:left w:val="nil"/>
              <w:bottom w:val="nil"/>
              <w:right w:val="nil"/>
            </w:tcBorders>
            <w:hideMark/>
          </w:tcPr>
          <w:p w:rsidR="006C57AA" w:rsidRPr="00A837B5" w:rsidRDefault="00AA602D">
            <w:pPr>
              <w:spacing w:before="60"/>
              <w:jc w:val="center"/>
              <w:rPr>
                <w:szCs w:val="24"/>
              </w:rPr>
            </w:pPr>
            <w:r>
              <w:rPr>
                <w:b/>
                <w:szCs w:val="24"/>
              </w:rPr>
              <w:fldChar w:fldCharType="begin">
                <w:ffData>
                  <w:name w:val=""/>
                  <w:enabled/>
                  <w:calcOnExit w:val="0"/>
                  <w:checkBox>
                    <w:sizeAuto/>
                    <w:default w:val="1"/>
                  </w:checkBox>
                </w:ffData>
              </w:fldChar>
            </w:r>
            <w:r>
              <w:rPr>
                <w:b/>
                <w:szCs w:val="24"/>
              </w:rPr>
              <w:instrText xml:space="preserve"> FORMCHECKBOX </w:instrText>
            </w:r>
            <w:r>
              <w:rPr>
                <w:b/>
                <w:szCs w:val="24"/>
              </w:rPr>
            </w:r>
            <w:r>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Celková situace v měřítku katastrální mapy včetně parcelních čísel, se zakreslením stavebního pozemku, požadovaného umístění stavby / změny stavby, s vyznačením vazeb a účinků na okolí, zejména vzdáleností od hranic pozemku a sousedních staveb.</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szCs w:val="24"/>
              </w:rPr>
            </w:pPr>
            <w:r w:rsidRPr="00A837B5">
              <w:rPr>
                <w:b/>
                <w:szCs w:val="24"/>
              </w:rPr>
              <w:fldChar w:fldCharType="begin">
                <w:ffData>
                  <w:name w:val="Zaškrtávací26"/>
                  <w:enabled/>
                  <w:calcOnExit w:val="0"/>
                  <w:checkBox>
                    <w:sizeAuto/>
                    <w:default w:val="0"/>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 xml:space="preserve">U liniových staveb delších než </w:t>
            </w:r>
            <w:smartTag w:uri="urn:schemas-microsoft-com:office:smarttags" w:element="metricconverter">
              <w:smartTagPr>
                <w:attr w:name="ProductID" w:val="1 000 m"/>
              </w:smartTagPr>
              <w:r w:rsidRPr="00A837B5">
                <w:rPr>
                  <w:szCs w:val="24"/>
                </w:rPr>
                <w:t>1 000 m</w:t>
              </w:r>
            </w:smartTag>
            <w:r w:rsidRPr="00A837B5">
              <w:rPr>
                <w:szCs w:val="24"/>
              </w:rPr>
              <w:t xml:space="preserve"> a u staveb zvlášť rozsáhlých se doklad uvedený v bodě 5. doplní zákresem stavby na mapovém podkladě v měřítku 1:10 000 až 1:50 000.</w:t>
            </w:r>
          </w:p>
        </w:tc>
      </w:tr>
      <w:tr w:rsidR="006C57AA" w:rsidRPr="00A837B5">
        <w:tc>
          <w:tcPr>
            <w:tcW w:w="534" w:type="dxa"/>
            <w:tcBorders>
              <w:top w:val="nil"/>
              <w:left w:val="nil"/>
              <w:bottom w:val="nil"/>
              <w:right w:val="nil"/>
            </w:tcBorders>
            <w:hideMark/>
          </w:tcPr>
          <w:p w:rsidR="006C57AA" w:rsidRPr="00A837B5" w:rsidRDefault="0004268B">
            <w:pPr>
              <w:spacing w:before="60"/>
              <w:jc w:val="center"/>
              <w:rPr>
                <w:szCs w:val="24"/>
              </w:rPr>
            </w:pPr>
            <w:r w:rsidRPr="00A837B5">
              <w:rPr>
                <w:b/>
                <w:szCs w:val="24"/>
              </w:rPr>
              <w:fldChar w:fldCharType="begin">
                <w:ffData>
                  <w:name w:val=""/>
                  <w:enabled/>
                  <w:calcOnExit w:val="0"/>
                  <w:checkBox>
                    <w:sizeAuto/>
                    <w:default w:val="1"/>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Dokumentace podle přílohy č. 1 vyhlášky č. 499/2006 Sb., jejíž součástí jsou:</w:t>
            </w:r>
          </w:p>
          <w:p w:rsidR="006C57AA" w:rsidRPr="00A837B5" w:rsidRDefault="006C57AA" w:rsidP="006C57AA">
            <w:pPr>
              <w:numPr>
                <w:ilvl w:val="0"/>
                <w:numId w:val="8"/>
              </w:numPr>
              <w:tabs>
                <w:tab w:val="num" w:pos="459"/>
              </w:tabs>
              <w:spacing w:before="60"/>
              <w:ind w:left="459" w:hanging="284"/>
              <w:rPr>
                <w:szCs w:val="24"/>
              </w:rPr>
            </w:pPr>
            <w:r w:rsidRPr="00A837B5">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stavby dotčeny, s uvedením příslušného orgánu, č.j. a data vydání,</w:t>
            </w:r>
          </w:p>
          <w:p w:rsidR="006C57AA" w:rsidRPr="00A837B5" w:rsidRDefault="006C57AA" w:rsidP="006C57AA">
            <w:pPr>
              <w:numPr>
                <w:ilvl w:val="0"/>
                <w:numId w:val="8"/>
              </w:numPr>
              <w:tabs>
                <w:tab w:val="num" w:pos="459"/>
              </w:tabs>
              <w:spacing w:before="60"/>
              <w:ind w:left="459" w:hanging="284"/>
              <w:rPr>
                <w:szCs w:val="24"/>
              </w:rPr>
            </w:pPr>
            <w:r w:rsidRPr="00A837B5">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tc>
      </w:tr>
      <w:tr w:rsidR="006C57AA" w:rsidRPr="00A837B5">
        <w:tc>
          <w:tcPr>
            <w:tcW w:w="534" w:type="dxa"/>
            <w:tcBorders>
              <w:top w:val="nil"/>
              <w:left w:val="nil"/>
              <w:bottom w:val="nil"/>
              <w:right w:val="nil"/>
            </w:tcBorders>
            <w:hideMark/>
          </w:tcPr>
          <w:p w:rsidR="006C57AA" w:rsidRPr="00A837B5" w:rsidRDefault="00AA602D">
            <w:pPr>
              <w:spacing w:before="60"/>
              <w:jc w:val="center"/>
              <w:rPr>
                <w:b/>
                <w:szCs w:val="24"/>
              </w:rPr>
            </w:pPr>
            <w:r>
              <w:rPr>
                <w:b/>
                <w:sz w:val="26"/>
                <w:szCs w:val="26"/>
              </w:rPr>
              <w:fldChar w:fldCharType="begin">
                <w:ffData>
                  <w:name w:val=""/>
                  <w:enabled/>
                  <w:calcOnExit w:val="0"/>
                  <w:checkBox>
                    <w:sizeAuto/>
                    <w:default w:val="0"/>
                  </w:checkBox>
                </w:ffData>
              </w:fldChar>
            </w:r>
            <w:r>
              <w:rPr>
                <w:b/>
                <w:sz w:val="26"/>
                <w:szCs w:val="26"/>
              </w:rPr>
              <w:instrText xml:space="preserve"> FORMCHECKBOX </w:instrText>
            </w:r>
            <w:r>
              <w:rPr>
                <w:b/>
                <w:sz w:val="26"/>
                <w:szCs w:val="26"/>
              </w:rPr>
            </w:r>
            <w:r>
              <w:rPr>
                <w:b/>
                <w:sz w:val="26"/>
                <w:szCs w:val="26"/>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Smlouvy s příslušnými vlastníky veřejné dopravní a technické infrastruktury nebo plánovací smlouva, vyžaduje-li záměr vybudování nové nebo úpravu stávající veřejné dopravní a technické infrastruktury.</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b/>
                <w:sz w:val="26"/>
                <w:szCs w:val="26"/>
              </w:rPr>
            </w:pPr>
            <w:r w:rsidRPr="00A837B5">
              <w:rPr>
                <w:b/>
                <w:sz w:val="26"/>
                <w:szCs w:val="26"/>
              </w:rPr>
              <w:fldChar w:fldCharType="begin">
                <w:ffData>
                  <w:name w:val="Zaškrtávací26"/>
                  <w:enabled/>
                  <w:calcOnExit w:val="0"/>
                  <w:checkBox>
                    <w:sizeAuto/>
                    <w:default w:val="0"/>
                  </w:checkBox>
                </w:ffData>
              </w:fldChar>
            </w:r>
            <w:r w:rsidRPr="00A837B5">
              <w:rPr>
                <w:b/>
                <w:sz w:val="26"/>
                <w:szCs w:val="26"/>
              </w:rPr>
              <w:instrText xml:space="preserve"> FORMCHECKBOX </w:instrText>
            </w:r>
            <w:r w:rsidR="0004411E">
              <w:rPr>
                <w:b/>
                <w:sz w:val="26"/>
                <w:szCs w:val="26"/>
              </w:rPr>
            </w:r>
            <w:r w:rsidR="0004411E">
              <w:rPr>
                <w:b/>
                <w:sz w:val="26"/>
                <w:szCs w:val="26"/>
              </w:rPr>
              <w:fldChar w:fldCharType="separate"/>
            </w:r>
            <w:r w:rsidRPr="00A837B5">
              <w:rPr>
                <w:b/>
                <w:sz w:val="26"/>
                <w:szCs w:val="26"/>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U výrobků, které plní funkci stavby, doklad podle zvláštního právního předpisu prokazujícího shodu jeho vlastností s požadavky na stavby podle § 156 stavebního zákona nebo technickou dokumentaci výrobce nebo dovozce, popřípadě další doklad, z něhož je možné ověřit dodržení požadavků na stavby.</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b/>
                <w:szCs w:val="24"/>
              </w:rPr>
            </w:pPr>
            <w:r w:rsidRPr="00A837B5">
              <w:rPr>
                <w:b/>
                <w:szCs w:val="24"/>
              </w:rPr>
              <w:fldChar w:fldCharType="begin">
                <w:ffData>
                  <w:name w:val="Zaškrtávací26"/>
                  <w:enabled/>
                  <w:calcOnExit w:val="0"/>
                  <w:checkBox>
                    <w:sizeAuto/>
                    <w:default w:val="0"/>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jc w:val="left"/>
              <w:rPr>
                <w:szCs w:val="24"/>
              </w:rPr>
            </w:pPr>
            <w:r w:rsidRPr="00A837B5">
              <w:rPr>
                <w:szCs w:val="24"/>
              </w:rPr>
              <w:t>Stanovisko orgánu ochrany přírody podle § 45i odst. 1 zákona č. 114/1992 Sb., kterým tento orgán vyloučil významný vliv na území evropsky významné lokality nebo ptačí oblasti; sdělení příslušného úřadu, že stavba / její změna, která je podlimitním záměrem, nepodléhá zjišťovacímu řízení; závěr zjišťovacího řízení, že stavba / její změna nemůže mít významný vliv na životní prostředí.</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szCs w:val="24"/>
              </w:rPr>
            </w:pPr>
            <w:r w:rsidRPr="00A837B5">
              <w:rPr>
                <w:b/>
                <w:szCs w:val="24"/>
              </w:rPr>
              <w:fldChar w:fldCharType="begin">
                <w:ffData>
                  <w:name w:val="Zaškrtávací26"/>
                  <w:enabled/>
                  <w:calcOnExit w:val="0"/>
                  <w:checkBox>
                    <w:sizeAuto/>
                    <w:default w:val="0"/>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Stanovisko příslušného úřadu k posouzení vlivů provedení záměru na životní prostředí, bylo-li vydáno.</w:t>
            </w:r>
          </w:p>
        </w:tc>
      </w:tr>
      <w:tr w:rsidR="006C57AA" w:rsidRPr="00A837B5">
        <w:tc>
          <w:tcPr>
            <w:tcW w:w="534" w:type="dxa"/>
            <w:tcBorders>
              <w:top w:val="nil"/>
              <w:left w:val="nil"/>
              <w:bottom w:val="nil"/>
              <w:right w:val="nil"/>
            </w:tcBorders>
            <w:hideMark/>
          </w:tcPr>
          <w:p w:rsidR="006C57AA" w:rsidRPr="00A837B5" w:rsidRDefault="006C57AA">
            <w:pPr>
              <w:spacing w:before="60"/>
              <w:jc w:val="center"/>
              <w:rPr>
                <w:b/>
                <w:szCs w:val="24"/>
              </w:rPr>
            </w:pPr>
            <w:r w:rsidRPr="00A837B5">
              <w:rPr>
                <w:b/>
                <w:szCs w:val="24"/>
              </w:rPr>
              <w:fldChar w:fldCharType="begin">
                <w:ffData>
                  <w:name w:val="Zaškrtávací26"/>
                  <w:enabled/>
                  <w:calcOnExit w:val="0"/>
                  <w:checkBox>
                    <w:sizeAuto/>
                    <w:default w:val="0"/>
                  </w:checkBox>
                </w:ffData>
              </w:fldChar>
            </w:r>
            <w:r w:rsidRPr="00A837B5">
              <w:rPr>
                <w:b/>
                <w:szCs w:val="24"/>
              </w:rPr>
              <w:instrText xml:space="preserve"> FORMCHECKBOX </w:instrText>
            </w:r>
            <w:r w:rsidR="0004411E">
              <w:rPr>
                <w:b/>
                <w:szCs w:val="24"/>
              </w:rPr>
            </w:r>
            <w:r w:rsidR="0004411E">
              <w:rPr>
                <w:b/>
                <w:szCs w:val="24"/>
              </w:rPr>
              <w:fldChar w:fldCharType="separate"/>
            </w:r>
            <w:r w:rsidRPr="00A837B5">
              <w:rPr>
                <w:b/>
                <w:szCs w:val="24"/>
              </w:rPr>
              <w:fldChar w:fldCharType="end"/>
            </w:r>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Dokumentace vlivů záměru na životní prostředí, bude-li posouzení probíhat v rámci územního řízení.</w:t>
            </w:r>
          </w:p>
        </w:tc>
      </w:tr>
      <w:bookmarkStart w:id="1" w:name="_GoBack"/>
      <w:tr w:rsidR="006C57AA" w:rsidRPr="00A837B5">
        <w:tc>
          <w:tcPr>
            <w:tcW w:w="534" w:type="dxa"/>
            <w:tcBorders>
              <w:top w:val="nil"/>
              <w:left w:val="nil"/>
              <w:bottom w:val="nil"/>
              <w:right w:val="nil"/>
            </w:tcBorders>
            <w:hideMark/>
          </w:tcPr>
          <w:p w:rsidR="006C57AA" w:rsidRPr="00A837B5" w:rsidRDefault="0004411E">
            <w:pPr>
              <w:spacing w:before="60"/>
              <w:jc w:val="center"/>
              <w:rPr>
                <w:b/>
                <w:szCs w:val="24"/>
              </w:rPr>
            </w:pPr>
            <w:r>
              <w:rPr>
                <w:b/>
                <w:sz w:val="26"/>
                <w:szCs w:val="26"/>
              </w:rPr>
              <w:fldChar w:fldCharType="begin">
                <w:ffData>
                  <w:name w:val=""/>
                  <w:enabled/>
                  <w:calcOnExit w:val="0"/>
                  <w:checkBox>
                    <w:sizeAuto/>
                    <w:default w:val="1"/>
                  </w:checkBox>
                </w:ffData>
              </w:fldChar>
            </w:r>
            <w:r>
              <w:rPr>
                <w:b/>
                <w:sz w:val="26"/>
                <w:szCs w:val="26"/>
              </w:rPr>
              <w:instrText xml:space="preserve"> FORMCHECKBOX </w:instrText>
            </w:r>
            <w:r>
              <w:rPr>
                <w:b/>
                <w:sz w:val="26"/>
                <w:szCs w:val="26"/>
              </w:rPr>
            </w:r>
            <w:r>
              <w:rPr>
                <w:b/>
                <w:sz w:val="26"/>
                <w:szCs w:val="26"/>
              </w:rPr>
              <w:fldChar w:fldCharType="end"/>
            </w:r>
            <w:bookmarkEnd w:id="1"/>
          </w:p>
        </w:tc>
        <w:tc>
          <w:tcPr>
            <w:tcW w:w="9810" w:type="dxa"/>
            <w:tcBorders>
              <w:top w:val="nil"/>
              <w:left w:val="nil"/>
              <w:bottom w:val="nil"/>
              <w:right w:val="nil"/>
            </w:tcBorders>
            <w:hideMark/>
          </w:tcPr>
          <w:p w:rsidR="006C57AA" w:rsidRPr="00A837B5" w:rsidRDefault="006C57AA" w:rsidP="006C57AA">
            <w:pPr>
              <w:numPr>
                <w:ilvl w:val="0"/>
                <w:numId w:val="7"/>
              </w:numPr>
              <w:spacing w:before="60"/>
              <w:rPr>
                <w:szCs w:val="24"/>
              </w:rPr>
            </w:pPr>
            <w:r w:rsidRPr="00A837B5">
              <w:rPr>
                <w:szCs w:val="24"/>
              </w:rPr>
              <w:t>Další přílohy podle části A</w:t>
            </w:r>
          </w:p>
          <w:p w:rsidR="006C57AA" w:rsidRPr="00A837B5" w:rsidRDefault="0004411E">
            <w:pPr>
              <w:spacing w:before="60"/>
              <w:rPr>
                <w:szCs w:val="24"/>
              </w:rPr>
            </w:pPr>
            <w:r>
              <w:rPr>
                <w:b/>
                <w:sz w:val="20"/>
              </w:rPr>
              <w:fldChar w:fldCharType="begin">
                <w:ffData>
                  <w:name w:val=""/>
                  <w:enabled/>
                  <w:calcOnExit w:val="0"/>
                  <w:checkBox>
                    <w:sizeAuto/>
                    <w:default w:val="1"/>
                  </w:checkBox>
                </w:ffData>
              </w:fldChar>
            </w:r>
            <w:r>
              <w:rPr>
                <w:b/>
                <w:sz w:val="20"/>
              </w:rPr>
              <w:instrText xml:space="preserve"> FORMCHECKBOX </w:instrText>
            </w:r>
            <w:r>
              <w:rPr>
                <w:b/>
                <w:sz w:val="20"/>
              </w:rPr>
            </w:r>
            <w:r>
              <w:rPr>
                <w:b/>
                <w:sz w:val="20"/>
              </w:rPr>
              <w:fldChar w:fldCharType="end"/>
            </w:r>
            <w:r w:rsidR="006C57AA" w:rsidRPr="00A837B5">
              <w:rPr>
                <w:b/>
                <w:sz w:val="20"/>
              </w:rPr>
              <w:t xml:space="preserve">   </w:t>
            </w:r>
            <w:r w:rsidR="006C57AA" w:rsidRPr="00A837B5">
              <w:rPr>
                <w:szCs w:val="24"/>
              </w:rPr>
              <w:t>k bodu II. žádosti</w:t>
            </w:r>
          </w:p>
          <w:p w:rsidR="006C57AA" w:rsidRPr="00A837B5" w:rsidRDefault="006C57AA">
            <w:pPr>
              <w:spacing w:before="60"/>
              <w:rPr>
                <w:szCs w:val="24"/>
              </w:rPr>
            </w:pPr>
            <w:r w:rsidRPr="00A837B5">
              <w:rPr>
                <w:b/>
                <w:sz w:val="20"/>
              </w:rPr>
              <w:fldChar w:fldCharType="begin">
                <w:ffData>
                  <w:name w:val="Zaškrtávací26"/>
                  <w:enabled/>
                  <w:calcOnExit w:val="0"/>
                  <w:checkBox>
                    <w:sizeAuto/>
                    <w:default w:val="0"/>
                  </w:checkBox>
                </w:ffData>
              </w:fldChar>
            </w:r>
            <w:r w:rsidRPr="00A837B5">
              <w:rPr>
                <w:b/>
                <w:sz w:val="20"/>
              </w:rPr>
              <w:instrText xml:space="preserve"> FORMCHECKBOX </w:instrText>
            </w:r>
            <w:r w:rsidR="0004411E">
              <w:rPr>
                <w:b/>
                <w:sz w:val="20"/>
              </w:rPr>
            </w:r>
            <w:r w:rsidR="0004411E">
              <w:rPr>
                <w:b/>
                <w:sz w:val="20"/>
              </w:rPr>
              <w:fldChar w:fldCharType="separate"/>
            </w:r>
            <w:r w:rsidRPr="00A837B5">
              <w:rPr>
                <w:b/>
                <w:sz w:val="20"/>
              </w:rPr>
              <w:fldChar w:fldCharType="end"/>
            </w:r>
            <w:r w:rsidRPr="00A837B5">
              <w:rPr>
                <w:b/>
                <w:sz w:val="20"/>
              </w:rPr>
              <w:t xml:space="preserve">   </w:t>
            </w:r>
            <w:r w:rsidRPr="00A837B5">
              <w:rPr>
                <w:szCs w:val="24"/>
              </w:rPr>
              <w:t>k bodu III. žádosti</w:t>
            </w:r>
          </w:p>
        </w:tc>
      </w:tr>
    </w:tbl>
    <w:p w:rsidR="00837491" w:rsidRPr="00A837B5" w:rsidRDefault="00837491" w:rsidP="0004268B"/>
    <w:sectPr w:rsidR="00837491" w:rsidRPr="00A837B5" w:rsidSect="008C3B25">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tučné">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DE30FC0"/>
    <w:multiLevelType w:val="hybridMultilevel"/>
    <w:tmpl w:val="C914BCF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8"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8"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1"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7"/>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7"/>
  </w:num>
  <w:num w:numId="5">
    <w:abstractNumId w:val="30"/>
  </w:num>
  <w:num w:numId="6">
    <w:abstractNumId w:val="4"/>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027B39"/>
    <w:rsid w:val="0004268B"/>
    <w:rsid w:val="0004411E"/>
    <w:rsid w:val="00067F61"/>
    <w:rsid w:val="000C2506"/>
    <w:rsid w:val="00244A6C"/>
    <w:rsid w:val="003151C0"/>
    <w:rsid w:val="0037162E"/>
    <w:rsid w:val="003E17E6"/>
    <w:rsid w:val="004D65B0"/>
    <w:rsid w:val="004E64A0"/>
    <w:rsid w:val="00517442"/>
    <w:rsid w:val="00571F3D"/>
    <w:rsid w:val="00573013"/>
    <w:rsid w:val="005C3673"/>
    <w:rsid w:val="006C57AA"/>
    <w:rsid w:val="00734A9F"/>
    <w:rsid w:val="00735751"/>
    <w:rsid w:val="00747E55"/>
    <w:rsid w:val="00747E89"/>
    <w:rsid w:val="007C192F"/>
    <w:rsid w:val="007C7FBB"/>
    <w:rsid w:val="00815504"/>
    <w:rsid w:val="00837491"/>
    <w:rsid w:val="00852192"/>
    <w:rsid w:val="008979FB"/>
    <w:rsid w:val="008C3B25"/>
    <w:rsid w:val="00934749"/>
    <w:rsid w:val="00954578"/>
    <w:rsid w:val="009902B3"/>
    <w:rsid w:val="009A38EA"/>
    <w:rsid w:val="009A685E"/>
    <w:rsid w:val="009C456C"/>
    <w:rsid w:val="009D4373"/>
    <w:rsid w:val="00A02ED2"/>
    <w:rsid w:val="00A837B5"/>
    <w:rsid w:val="00A93DFD"/>
    <w:rsid w:val="00AA602D"/>
    <w:rsid w:val="00B03326"/>
    <w:rsid w:val="00B56E39"/>
    <w:rsid w:val="00BD7A5B"/>
    <w:rsid w:val="00BF30F2"/>
    <w:rsid w:val="00BF7CC9"/>
    <w:rsid w:val="00D55A1C"/>
    <w:rsid w:val="00DD353E"/>
    <w:rsid w:val="00FD61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CFA4C5"/>
  <w15:docId w15:val="{A4A64B86-C1DB-49A0-AF89-770DA0E3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734A9F"/>
    <w:pPr>
      <w:spacing w:after="120"/>
      <w:jc w:val="left"/>
    </w:pPr>
    <w:rPr>
      <w:sz w:val="20"/>
    </w:rPr>
  </w:style>
  <w:style w:type="character" w:customStyle="1" w:styleId="ZkladntextChar">
    <w:name w:val="Základní text Char"/>
    <w:basedOn w:val="Standardnpsmoodstavce"/>
    <w:link w:val="Zkladntext"/>
    <w:rsid w:val="00734A9F"/>
    <w:rPr>
      <w:rFonts w:ascii="Times New Roman" w:eastAsia="Times New Roman" w:hAnsi="Times New Roman" w:cs="Times New Roman"/>
      <w:sz w:val="20"/>
      <w:szCs w:val="20"/>
      <w:lang w:eastAsia="cs-CZ"/>
    </w:rPr>
  </w:style>
  <w:style w:type="character" w:customStyle="1" w:styleId="Bodytext2">
    <w:name w:val="Body text (2)_"/>
    <w:basedOn w:val="Standardnpsmoodstavce"/>
    <w:link w:val="Bodytext20"/>
    <w:rsid w:val="00734A9F"/>
    <w:rPr>
      <w:rFonts w:ascii="Times New Roman" w:eastAsia="Times New Roman" w:hAnsi="Times New Roman" w:cs="Times New Roman"/>
      <w:shd w:val="clear" w:color="auto" w:fill="FFFFFF"/>
    </w:rPr>
  </w:style>
  <w:style w:type="character" w:customStyle="1" w:styleId="Bodytext3">
    <w:name w:val="Body text (3)_"/>
    <w:basedOn w:val="Standardnpsmoodstavce"/>
    <w:link w:val="Bodytext30"/>
    <w:rsid w:val="00734A9F"/>
    <w:rPr>
      <w:rFonts w:ascii="Times New Roman" w:eastAsia="Times New Roman" w:hAnsi="Times New Roman" w:cs="Times New Roman"/>
      <w:b/>
      <w:bCs/>
      <w:sz w:val="24"/>
      <w:szCs w:val="24"/>
      <w:shd w:val="clear" w:color="auto" w:fill="FFFFFF"/>
    </w:rPr>
  </w:style>
  <w:style w:type="paragraph" w:customStyle="1" w:styleId="Bodytext20">
    <w:name w:val="Body text (2)"/>
    <w:basedOn w:val="Normln"/>
    <w:link w:val="Bodytext2"/>
    <w:rsid w:val="00734A9F"/>
    <w:pPr>
      <w:widowControl w:val="0"/>
      <w:shd w:val="clear" w:color="auto" w:fill="FFFFFF"/>
      <w:spacing w:line="335" w:lineRule="exact"/>
      <w:ind w:hanging="760"/>
    </w:pPr>
    <w:rPr>
      <w:sz w:val="22"/>
      <w:szCs w:val="22"/>
      <w:lang w:eastAsia="en-US"/>
    </w:rPr>
  </w:style>
  <w:style w:type="paragraph" w:customStyle="1" w:styleId="Bodytext30">
    <w:name w:val="Body text (3)"/>
    <w:basedOn w:val="Normln"/>
    <w:link w:val="Bodytext3"/>
    <w:rsid w:val="00734A9F"/>
    <w:pPr>
      <w:widowControl w:val="0"/>
      <w:shd w:val="clear" w:color="auto" w:fill="FFFFFF"/>
      <w:spacing w:line="335" w:lineRule="exact"/>
      <w:ind w:hanging="760"/>
    </w:pPr>
    <w:rPr>
      <w:b/>
      <w:bCs/>
      <w:szCs w:val="24"/>
      <w:lang w:eastAsia="en-US"/>
    </w:rPr>
  </w:style>
  <w:style w:type="paragraph" w:styleId="Bezmezer">
    <w:name w:val="No Spacing"/>
    <w:uiPriority w:val="1"/>
    <w:qFormat/>
    <w:rsid w:val="003151C0"/>
    <w:pPr>
      <w:spacing w:after="0" w:line="240" w:lineRule="auto"/>
      <w:jc w:val="both"/>
    </w:pPr>
    <w:rPr>
      <w:rFonts w:ascii="Times New Roman" w:eastAsia="Times New Roman" w:hAnsi="Times New Roman" w:cs="Times New Roman"/>
      <w:sz w:val="24"/>
      <w:szCs w:val="20"/>
      <w:lang w:eastAsia="cs-CZ"/>
    </w:rPr>
  </w:style>
  <w:style w:type="character" w:customStyle="1" w:styleId="nowrap">
    <w:name w:val="nowrap"/>
    <w:basedOn w:val="Standardnpsmoodstavce"/>
    <w:rsid w:val="00934749"/>
  </w:style>
  <w:style w:type="paragraph" w:customStyle="1" w:styleId="Style1">
    <w:name w:val="Style 1"/>
    <w:uiPriority w:val="99"/>
    <w:rsid w:val="00DD353E"/>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cs-CZ"/>
    </w:rPr>
  </w:style>
  <w:style w:type="character" w:styleId="Hypertextovodkaz">
    <w:name w:val="Hyperlink"/>
    <w:basedOn w:val="Standardnpsmoodstavce"/>
    <w:uiPriority w:val="99"/>
    <w:unhideWhenUsed/>
    <w:rsid w:val="009902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575818">
      <w:bodyDiv w:val="1"/>
      <w:marLeft w:val="0"/>
      <w:marRight w:val="0"/>
      <w:marTop w:val="0"/>
      <w:marBottom w:val="0"/>
      <w:divBdr>
        <w:top w:val="none" w:sz="0" w:space="0" w:color="auto"/>
        <w:left w:val="none" w:sz="0" w:space="0" w:color="auto"/>
        <w:bottom w:val="none" w:sz="0" w:space="0" w:color="auto"/>
        <w:right w:val="none" w:sz="0" w:space="0" w:color="auto"/>
      </w:divBdr>
      <w:divsChild>
        <w:div w:id="970987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hovsky@"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6</Pages>
  <Words>1871</Words>
  <Characters>11041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Uživatel systému Windows</cp:lastModifiedBy>
  <cp:revision>50</cp:revision>
  <cp:lastPrinted>2022-04-20T12:25:00Z</cp:lastPrinted>
  <dcterms:created xsi:type="dcterms:W3CDTF">2013-03-18T12:00:00Z</dcterms:created>
  <dcterms:modified xsi:type="dcterms:W3CDTF">2023-10-04T06:54:00Z</dcterms:modified>
</cp:coreProperties>
</file>